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22" w:rsidRPr="006228DB" w:rsidRDefault="00DE27E3" w:rsidP="00731022">
      <w:pPr>
        <w:jc w:val="center"/>
        <w:rPr>
          <w:rFonts w:ascii="Arial" w:hAnsi="Arial" w:cs="Arial"/>
          <w:b/>
          <w:sz w:val="22"/>
          <w:szCs w:val="22"/>
        </w:rPr>
      </w:pPr>
      <w:r>
        <w:rPr>
          <w:rFonts w:ascii="Arial" w:hAnsi="Arial" w:cs="Arial"/>
          <w:b/>
          <w:sz w:val="22"/>
          <w:szCs w:val="22"/>
        </w:rPr>
        <w:t xml:space="preserve"> </w:t>
      </w:r>
      <w:r w:rsidR="00731022" w:rsidRPr="00B850CC">
        <w:rPr>
          <w:rFonts w:ascii="Arial" w:hAnsi="Arial" w:cs="Arial"/>
          <w:b/>
          <w:sz w:val="22"/>
          <w:szCs w:val="22"/>
        </w:rPr>
        <w:t>AKTUÁLIS HÍREINK</w:t>
      </w:r>
    </w:p>
    <w:p w:rsidR="00731022" w:rsidRDefault="00731022" w:rsidP="00731022">
      <w:pPr>
        <w:jc w:val="both"/>
        <w:rPr>
          <w:rFonts w:ascii="Arial" w:hAnsi="Arial" w:cs="Arial"/>
          <w:sz w:val="6"/>
          <w:szCs w:val="6"/>
        </w:rPr>
      </w:pPr>
    </w:p>
    <w:p w:rsidR="00731022" w:rsidRPr="006228DB" w:rsidRDefault="00731022" w:rsidP="00731022">
      <w:pPr>
        <w:jc w:val="both"/>
        <w:rPr>
          <w:rFonts w:ascii="Arial" w:hAnsi="Arial" w:cs="Arial"/>
          <w:sz w:val="6"/>
          <w:szCs w:val="6"/>
        </w:rPr>
      </w:pPr>
    </w:p>
    <w:p w:rsidR="005644DF" w:rsidRDefault="005644DF" w:rsidP="00731022">
      <w:pPr>
        <w:jc w:val="both"/>
        <w:rPr>
          <w:rFonts w:ascii="Arial" w:hAnsi="Arial" w:cs="Arial"/>
          <w:sz w:val="22"/>
          <w:szCs w:val="22"/>
        </w:rPr>
      </w:pPr>
      <w:r>
        <w:rPr>
          <w:rFonts w:ascii="Arial" w:hAnsi="Arial" w:cs="Arial"/>
          <w:sz w:val="22"/>
          <w:szCs w:val="22"/>
        </w:rPr>
        <w:t>T</w:t>
      </w:r>
      <w:r w:rsidRPr="005644DF">
        <w:rPr>
          <w:rFonts w:ascii="Arial" w:hAnsi="Arial" w:cs="Arial"/>
          <w:sz w:val="22"/>
          <w:szCs w:val="22"/>
        </w:rPr>
        <w:t xml:space="preserve">isztelettel köszönöm meg </w:t>
      </w:r>
      <w:r w:rsidRPr="005644DF">
        <w:rPr>
          <w:rFonts w:ascii="Arial" w:hAnsi="Arial" w:cs="Arial"/>
          <w:b/>
          <w:i/>
          <w:sz w:val="22"/>
          <w:szCs w:val="22"/>
        </w:rPr>
        <w:t xml:space="preserve">Sarkadiné Papp Líviának, Kovács Csabának, Gyarmati Mariannak, </w:t>
      </w:r>
      <w:proofErr w:type="spellStart"/>
      <w:r w:rsidRPr="005644DF">
        <w:rPr>
          <w:rFonts w:ascii="Arial" w:hAnsi="Arial" w:cs="Arial"/>
          <w:b/>
          <w:i/>
          <w:sz w:val="22"/>
          <w:szCs w:val="22"/>
        </w:rPr>
        <w:t>Obbágy</w:t>
      </w:r>
      <w:proofErr w:type="spellEnd"/>
      <w:r w:rsidRPr="005644DF">
        <w:rPr>
          <w:rFonts w:ascii="Arial" w:hAnsi="Arial" w:cs="Arial"/>
          <w:b/>
          <w:i/>
          <w:sz w:val="22"/>
          <w:szCs w:val="22"/>
        </w:rPr>
        <w:t xml:space="preserve"> </w:t>
      </w:r>
      <w:proofErr w:type="spellStart"/>
      <w:r w:rsidRPr="005644DF">
        <w:rPr>
          <w:rFonts w:ascii="Arial" w:hAnsi="Arial" w:cs="Arial"/>
          <w:b/>
          <w:i/>
          <w:sz w:val="22"/>
          <w:szCs w:val="22"/>
        </w:rPr>
        <w:t>Lacusnak</w:t>
      </w:r>
      <w:proofErr w:type="spellEnd"/>
      <w:r w:rsidRPr="005644DF">
        <w:rPr>
          <w:rFonts w:ascii="Arial" w:hAnsi="Arial" w:cs="Arial"/>
          <w:b/>
          <w:i/>
          <w:sz w:val="22"/>
          <w:szCs w:val="22"/>
        </w:rPr>
        <w:t>, Mártának, Annának</w:t>
      </w:r>
      <w:r w:rsidRPr="005644DF">
        <w:rPr>
          <w:rFonts w:ascii="Arial" w:hAnsi="Arial" w:cs="Arial"/>
          <w:sz w:val="22"/>
          <w:szCs w:val="22"/>
        </w:rPr>
        <w:t xml:space="preserve"> a kemény munkát, amellyel segítették a Görögtűz</w:t>
      </w:r>
      <w:r>
        <w:rPr>
          <w:rFonts w:ascii="Arial" w:hAnsi="Arial" w:cs="Arial"/>
          <w:sz w:val="22"/>
          <w:szCs w:val="22"/>
        </w:rPr>
        <w:t xml:space="preserve"> Tábor</w:t>
      </w:r>
      <w:r w:rsidRPr="005644DF">
        <w:rPr>
          <w:rFonts w:ascii="Arial" w:hAnsi="Arial" w:cs="Arial"/>
          <w:sz w:val="22"/>
          <w:szCs w:val="22"/>
        </w:rPr>
        <w:t xml:space="preserve"> lebonyolítását.</w:t>
      </w:r>
      <w:r>
        <w:rPr>
          <w:rFonts w:ascii="Arial" w:hAnsi="Arial" w:cs="Arial"/>
          <w:sz w:val="22"/>
          <w:szCs w:val="22"/>
        </w:rPr>
        <w:t xml:space="preserve"> Bízom benne, hogy minden táborozónk jól érezte magát, és maradandó lelki és közösségi élményekkel a szívében tért haza.</w:t>
      </w:r>
    </w:p>
    <w:p w:rsidR="005644DF" w:rsidRPr="00DE27E3" w:rsidRDefault="005644DF" w:rsidP="00731022">
      <w:pPr>
        <w:jc w:val="both"/>
        <w:rPr>
          <w:rFonts w:ascii="Arial" w:hAnsi="Arial" w:cs="Arial"/>
          <w:sz w:val="8"/>
          <w:szCs w:val="8"/>
        </w:rPr>
      </w:pPr>
    </w:p>
    <w:p w:rsidR="00731022" w:rsidRPr="00B346A0" w:rsidRDefault="00731022" w:rsidP="00731022">
      <w:pPr>
        <w:jc w:val="both"/>
        <w:rPr>
          <w:rFonts w:ascii="Arial" w:hAnsi="Arial" w:cs="Arial"/>
          <w:sz w:val="22"/>
          <w:szCs w:val="22"/>
        </w:rPr>
      </w:pPr>
      <w:r>
        <w:rPr>
          <w:rFonts w:ascii="Arial" w:hAnsi="Arial" w:cs="Arial"/>
          <w:sz w:val="22"/>
          <w:szCs w:val="22"/>
        </w:rPr>
        <w:t>Havi imaszándékaink rendjében</w:t>
      </w:r>
      <w:r w:rsidR="00C124AE">
        <w:rPr>
          <w:rFonts w:ascii="Arial" w:hAnsi="Arial" w:cs="Arial"/>
          <w:sz w:val="22"/>
          <w:szCs w:val="22"/>
        </w:rPr>
        <w:t xml:space="preserve"> </w:t>
      </w:r>
      <w:r w:rsidR="005644DF">
        <w:rPr>
          <w:rFonts w:ascii="Arial" w:hAnsi="Arial" w:cs="Arial"/>
          <w:sz w:val="22"/>
          <w:szCs w:val="22"/>
        </w:rPr>
        <w:t xml:space="preserve">augusztus folyamán </w:t>
      </w:r>
      <w:r w:rsidR="00C124AE">
        <w:rPr>
          <w:rFonts w:ascii="Arial" w:hAnsi="Arial" w:cs="Arial"/>
          <w:sz w:val="22"/>
          <w:szCs w:val="22"/>
        </w:rPr>
        <w:t>a</w:t>
      </w:r>
      <w:r>
        <w:rPr>
          <w:rFonts w:ascii="Arial" w:hAnsi="Arial" w:cs="Arial"/>
          <w:sz w:val="22"/>
          <w:szCs w:val="22"/>
        </w:rPr>
        <w:t xml:space="preserve"> </w:t>
      </w:r>
      <w:r w:rsidRPr="00C124AE">
        <w:rPr>
          <w:rFonts w:ascii="Arial" w:hAnsi="Arial" w:cs="Arial"/>
          <w:b/>
          <w:i/>
          <w:sz w:val="22"/>
          <w:szCs w:val="22"/>
        </w:rPr>
        <w:t>lelki- és szerete</w:t>
      </w:r>
      <w:r w:rsidRPr="00C124AE">
        <w:rPr>
          <w:rFonts w:ascii="Arial" w:hAnsi="Arial" w:cs="Arial"/>
          <w:b/>
          <w:i/>
          <w:sz w:val="22"/>
          <w:szCs w:val="22"/>
        </w:rPr>
        <w:t>t</w:t>
      </w:r>
      <w:r w:rsidRPr="00C124AE">
        <w:rPr>
          <w:rFonts w:ascii="Arial" w:hAnsi="Arial" w:cs="Arial"/>
          <w:b/>
          <w:i/>
          <w:sz w:val="22"/>
          <w:szCs w:val="22"/>
        </w:rPr>
        <w:t>válsággal küzdő családjainkért</w:t>
      </w:r>
      <w:r w:rsidR="00C124AE">
        <w:rPr>
          <w:rFonts w:ascii="Arial" w:hAnsi="Arial" w:cs="Arial"/>
          <w:sz w:val="22"/>
          <w:szCs w:val="22"/>
        </w:rPr>
        <w:t xml:space="preserve"> augusztus 1</w:t>
      </w:r>
      <w:r>
        <w:rPr>
          <w:rFonts w:ascii="Arial" w:hAnsi="Arial" w:cs="Arial"/>
          <w:sz w:val="22"/>
          <w:szCs w:val="22"/>
        </w:rPr>
        <w:t>-</w:t>
      </w:r>
      <w:r w:rsidR="00C124AE">
        <w:rPr>
          <w:rFonts w:ascii="Arial" w:hAnsi="Arial" w:cs="Arial"/>
          <w:sz w:val="22"/>
          <w:szCs w:val="22"/>
        </w:rPr>
        <w:t>j</w:t>
      </w:r>
      <w:r>
        <w:rPr>
          <w:rFonts w:ascii="Arial" w:hAnsi="Arial" w:cs="Arial"/>
          <w:sz w:val="22"/>
          <w:szCs w:val="22"/>
        </w:rPr>
        <w:t xml:space="preserve">én, </w:t>
      </w:r>
      <w:r w:rsidRPr="00B346A0">
        <w:rPr>
          <w:rFonts w:ascii="Arial" w:hAnsi="Arial" w:cs="Arial"/>
          <w:sz w:val="22"/>
          <w:szCs w:val="22"/>
        </w:rPr>
        <w:t xml:space="preserve">az </w:t>
      </w:r>
      <w:r w:rsidRPr="00C124AE">
        <w:rPr>
          <w:rFonts w:ascii="Arial" w:hAnsi="Arial" w:cs="Arial"/>
          <w:b/>
          <w:i/>
          <w:sz w:val="22"/>
          <w:szCs w:val="22"/>
        </w:rPr>
        <w:t>áldott állapotban lévő édesanyákért</w:t>
      </w:r>
      <w:r w:rsidR="00C124AE">
        <w:rPr>
          <w:rFonts w:ascii="Arial" w:hAnsi="Arial" w:cs="Arial"/>
          <w:sz w:val="22"/>
          <w:szCs w:val="22"/>
        </w:rPr>
        <w:t xml:space="preserve"> augusztus 2-á</w:t>
      </w:r>
      <w:r>
        <w:rPr>
          <w:rFonts w:ascii="Arial" w:hAnsi="Arial" w:cs="Arial"/>
          <w:sz w:val="22"/>
          <w:szCs w:val="22"/>
        </w:rPr>
        <w:t>n</w:t>
      </w:r>
      <w:r w:rsidR="00C124AE">
        <w:rPr>
          <w:rFonts w:ascii="Arial" w:hAnsi="Arial" w:cs="Arial"/>
          <w:sz w:val="22"/>
          <w:szCs w:val="22"/>
        </w:rPr>
        <w:t xml:space="preserve">, </w:t>
      </w:r>
      <w:r w:rsidR="00C124AE" w:rsidRPr="00C124AE">
        <w:rPr>
          <w:rFonts w:ascii="Arial" w:hAnsi="Arial" w:cs="Arial"/>
          <w:b/>
          <w:i/>
          <w:sz w:val="22"/>
          <w:szCs w:val="22"/>
        </w:rPr>
        <w:t>Rózsafüzér Társulatunk tagjaiért</w:t>
      </w:r>
      <w:r w:rsidR="00C124AE">
        <w:rPr>
          <w:rFonts w:ascii="Arial" w:hAnsi="Arial" w:cs="Arial"/>
          <w:sz w:val="22"/>
          <w:szCs w:val="22"/>
        </w:rPr>
        <w:t xml:space="preserve"> augusztus 3-án</w:t>
      </w:r>
      <w:r>
        <w:rPr>
          <w:rFonts w:ascii="Arial" w:hAnsi="Arial" w:cs="Arial"/>
          <w:sz w:val="22"/>
          <w:szCs w:val="22"/>
        </w:rPr>
        <w:t xml:space="preserve"> ajánlj</w:t>
      </w:r>
      <w:r w:rsidRPr="00B346A0">
        <w:rPr>
          <w:rFonts w:ascii="Arial" w:hAnsi="Arial" w:cs="Arial"/>
          <w:sz w:val="22"/>
          <w:szCs w:val="22"/>
        </w:rPr>
        <w:t>uk fel a Szent Liturgiát.</w:t>
      </w:r>
      <w:r>
        <w:rPr>
          <w:rFonts w:ascii="Arial" w:hAnsi="Arial" w:cs="Arial"/>
          <w:sz w:val="22"/>
          <w:szCs w:val="22"/>
        </w:rPr>
        <w:t xml:space="preserve"> </w:t>
      </w:r>
    </w:p>
    <w:p w:rsidR="00731022" w:rsidRPr="00DE27E3" w:rsidRDefault="00731022" w:rsidP="00731022">
      <w:pPr>
        <w:jc w:val="both"/>
        <w:rPr>
          <w:rFonts w:ascii="Arial" w:hAnsi="Arial" w:cs="Arial"/>
          <w:sz w:val="8"/>
          <w:szCs w:val="8"/>
        </w:rPr>
      </w:pPr>
    </w:p>
    <w:p w:rsidR="00C124AE" w:rsidRDefault="00C124AE" w:rsidP="00731022">
      <w:pPr>
        <w:jc w:val="both"/>
        <w:rPr>
          <w:rFonts w:ascii="Arial" w:hAnsi="Arial" w:cs="Arial"/>
          <w:sz w:val="22"/>
          <w:szCs w:val="22"/>
        </w:rPr>
      </w:pPr>
      <w:r>
        <w:rPr>
          <w:rFonts w:ascii="Arial" w:hAnsi="Arial" w:cs="Arial"/>
          <w:b/>
          <w:sz w:val="22"/>
          <w:szCs w:val="22"/>
        </w:rPr>
        <w:t>E havi ünnepei</w:t>
      </w:r>
      <w:r w:rsidR="00731022" w:rsidRPr="009D2069">
        <w:rPr>
          <w:rFonts w:ascii="Arial" w:hAnsi="Arial" w:cs="Arial"/>
          <w:b/>
          <w:sz w:val="22"/>
          <w:szCs w:val="22"/>
        </w:rPr>
        <w:t>nk:</w:t>
      </w:r>
      <w:r>
        <w:rPr>
          <w:rFonts w:ascii="Arial" w:hAnsi="Arial" w:cs="Arial"/>
          <w:sz w:val="22"/>
          <w:szCs w:val="22"/>
        </w:rPr>
        <w:t xml:space="preserve"> </w:t>
      </w:r>
    </w:p>
    <w:p w:rsidR="00731022" w:rsidRPr="00C124AE" w:rsidRDefault="00C124AE" w:rsidP="00731022">
      <w:pPr>
        <w:jc w:val="both"/>
        <w:rPr>
          <w:rFonts w:ascii="Arial" w:hAnsi="Arial" w:cs="Arial"/>
          <w:b/>
          <w:i/>
          <w:sz w:val="22"/>
          <w:szCs w:val="22"/>
        </w:rPr>
      </w:pPr>
      <w:proofErr w:type="gramStart"/>
      <w:r>
        <w:rPr>
          <w:rFonts w:ascii="Arial" w:hAnsi="Arial" w:cs="Arial"/>
          <w:sz w:val="22"/>
          <w:szCs w:val="22"/>
        </w:rPr>
        <w:t>aug.</w:t>
      </w:r>
      <w:proofErr w:type="gramEnd"/>
      <w:r>
        <w:rPr>
          <w:rFonts w:ascii="Arial" w:hAnsi="Arial" w:cs="Arial"/>
          <w:sz w:val="22"/>
          <w:szCs w:val="22"/>
        </w:rPr>
        <w:t xml:space="preserve"> 6</w:t>
      </w:r>
      <w:r w:rsidR="00731022">
        <w:rPr>
          <w:rFonts w:ascii="Arial" w:hAnsi="Arial" w:cs="Arial"/>
          <w:sz w:val="22"/>
          <w:szCs w:val="22"/>
        </w:rPr>
        <w:t xml:space="preserve">. </w:t>
      </w:r>
      <w:r>
        <w:rPr>
          <w:rFonts w:ascii="Arial" w:hAnsi="Arial" w:cs="Arial"/>
          <w:b/>
          <w:i/>
          <w:sz w:val="22"/>
          <w:szCs w:val="22"/>
        </w:rPr>
        <w:t xml:space="preserve">Urunk színeváltozásának ünnepe; </w:t>
      </w:r>
      <w:r>
        <w:rPr>
          <w:rFonts w:ascii="Arial" w:hAnsi="Arial" w:cs="Arial"/>
          <w:sz w:val="22"/>
          <w:szCs w:val="22"/>
        </w:rPr>
        <w:t xml:space="preserve">aug. 15. </w:t>
      </w:r>
      <w:r w:rsidRPr="00C124AE">
        <w:rPr>
          <w:rFonts w:ascii="Arial" w:hAnsi="Arial" w:cs="Arial"/>
          <w:b/>
          <w:i/>
          <w:sz w:val="22"/>
          <w:szCs w:val="22"/>
        </w:rPr>
        <w:t>Nagyboldogasszony, az Istenszülő elszende</w:t>
      </w:r>
      <w:r>
        <w:rPr>
          <w:rFonts w:ascii="Arial" w:hAnsi="Arial" w:cs="Arial"/>
          <w:b/>
          <w:i/>
          <w:sz w:val="22"/>
          <w:szCs w:val="22"/>
        </w:rPr>
        <w:t>re</w:t>
      </w:r>
      <w:r w:rsidRPr="00C124AE">
        <w:rPr>
          <w:rFonts w:ascii="Arial" w:hAnsi="Arial" w:cs="Arial"/>
          <w:b/>
          <w:i/>
          <w:sz w:val="22"/>
          <w:szCs w:val="22"/>
        </w:rPr>
        <w:t>dése és mennybevitele</w:t>
      </w:r>
      <w:r>
        <w:rPr>
          <w:rFonts w:ascii="Arial" w:hAnsi="Arial" w:cs="Arial"/>
          <w:sz w:val="22"/>
          <w:szCs w:val="22"/>
        </w:rPr>
        <w:t xml:space="preserve">; augusztus 20. </w:t>
      </w:r>
      <w:r w:rsidRPr="00C124AE">
        <w:rPr>
          <w:rFonts w:ascii="Arial" w:hAnsi="Arial" w:cs="Arial"/>
          <w:b/>
          <w:i/>
          <w:sz w:val="22"/>
          <w:szCs w:val="22"/>
        </w:rPr>
        <w:t>Szent István király</w:t>
      </w:r>
      <w:r>
        <w:rPr>
          <w:rFonts w:ascii="Arial" w:hAnsi="Arial" w:cs="Arial"/>
          <w:sz w:val="22"/>
          <w:szCs w:val="22"/>
        </w:rPr>
        <w:t xml:space="preserve">; augusztus 29. </w:t>
      </w:r>
      <w:r w:rsidRPr="00C124AE">
        <w:rPr>
          <w:rFonts w:ascii="Arial" w:hAnsi="Arial" w:cs="Arial"/>
          <w:b/>
          <w:i/>
          <w:sz w:val="22"/>
          <w:szCs w:val="22"/>
        </w:rPr>
        <w:t>Keresztelő Szent János fejvétele.</w:t>
      </w:r>
    </w:p>
    <w:p w:rsidR="00731022" w:rsidRPr="00DE27E3" w:rsidRDefault="00731022" w:rsidP="00731022">
      <w:pPr>
        <w:jc w:val="both"/>
        <w:rPr>
          <w:rFonts w:ascii="Arial" w:hAnsi="Arial" w:cs="Arial"/>
          <w:sz w:val="8"/>
          <w:szCs w:val="8"/>
        </w:rPr>
      </w:pPr>
    </w:p>
    <w:p w:rsidR="00391AA8" w:rsidRPr="00DE27E3" w:rsidRDefault="00391AA8" w:rsidP="00391AA8">
      <w:pPr>
        <w:jc w:val="both"/>
        <w:rPr>
          <w:rFonts w:ascii="Arial" w:hAnsi="Arial" w:cs="Arial"/>
          <w:sz w:val="22"/>
          <w:szCs w:val="22"/>
        </w:rPr>
      </w:pPr>
      <w:r>
        <w:rPr>
          <w:rFonts w:ascii="Arial" w:hAnsi="Arial" w:cs="Arial"/>
          <w:sz w:val="22"/>
          <w:szCs w:val="22"/>
        </w:rPr>
        <w:t>Augusztus elsején kezdetét veszi</w:t>
      </w:r>
      <w:r w:rsidRPr="00391AA8">
        <w:rPr>
          <w:rFonts w:ascii="Arial" w:hAnsi="Arial" w:cs="Arial"/>
          <w:sz w:val="22"/>
          <w:szCs w:val="22"/>
        </w:rPr>
        <w:t xml:space="preserve"> a </w:t>
      </w:r>
      <w:r w:rsidRPr="00DE27E3">
        <w:rPr>
          <w:rFonts w:ascii="Arial" w:hAnsi="Arial" w:cs="Arial"/>
          <w:sz w:val="22"/>
          <w:szCs w:val="22"/>
        </w:rPr>
        <w:t xml:space="preserve">Nagyboldogasszony ünnepét megelőző kéthetes </w:t>
      </w:r>
      <w:r w:rsidRPr="00DE27E3">
        <w:rPr>
          <w:rFonts w:ascii="Arial" w:hAnsi="Arial" w:cs="Arial"/>
          <w:b/>
          <w:i/>
          <w:sz w:val="22"/>
          <w:szCs w:val="22"/>
        </w:rPr>
        <w:t>bűnbánati időszak</w:t>
      </w:r>
      <w:r w:rsidRPr="00DE27E3">
        <w:rPr>
          <w:rFonts w:ascii="Arial" w:hAnsi="Arial" w:cs="Arial"/>
          <w:sz w:val="22"/>
          <w:szCs w:val="22"/>
        </w:rPr>
        <w:t xml:space="preserve">, amelyben egyházunk lelki figyelmességet, bűnbánó lelkületet, böjti fegyelmezettséget kér tőlünk, hogy </w:t>
      </w:r>
      <w:proofErr w:type="gramStart"/>
      <w:r w:rsidRPr="00DE27E3">
        <w:rPr>
          <w:rFonts w:ascii="Arial" w:hAnsi="Arial" w:cs="Arial"/>
          <w:sz w:val="22"/>
          <w:szCs w:val="22"/>
        </w:rPr>
        <w:t>ezáltal</w:t>
      </w:r>
      <w:proofErr w:type="gramEnd"/>
      <w:r w:rsidRPr="00DE27E3">
        <w:rPr>
          <w:rFonts w:ascii="Arial" w:hAnsi="Arial" w:cs="Arial"/>
          <w:sz w:val="22"/>
          <w:szCs w:val="22"/>
        </w:rPr>
        <w:t xml:space="preserve"> is k</w:t>
      </w:r>
      <w:r w:rsidRPr="00DE27E3">
        <w:rPr>
          <w:rFonts w:ascii="Arial" w:hAnsi="Arial" w:cs="Arial"/>
          <w:sz w:val="22"/>
          <w:szCs w:val="22"/>
        </w:rPr>
        <w:t>é</w:t>
      </w:r>
      <w:r w:rsidRPr="00DE27E3">
        <w:rPr>
          <w:rFonts w:ascii="Arial" w:hAnsi="Arial" w:cs="Arial"/>
          <w:sz w:val="22"/>
          <w:szCs w:val="22"/>
        </w:rPr>
        <w:t>szítsen az Istenszülő elszenderedése és mennybevitele „kis húsvétot” j</w:t>
      </w:r>
      <w:r w:rsidRPr="00DE27E3">
        <w:rPr>
          <w:rFonts w:ascii="Arial" w:hAnsi="Arial" w:cs="Arial"/>
          <w:sz w:val="22"/>
          <w:szCs w:val="22"/>
        </w:rPr>
        <w:t>e</w:t>
      </w:r>
      <w:r w:rsidRPr="00DE27E3">
        <w:rPr>
          <w:rFonts w:ascii="Arial" w:hAnsi="Arial" w:cs="Arial"/>
          <w:sz w:val="22"/>
          <w:szCs w:val="22"/>
        </w:rPr>
        <w:t>lentő ünnepére.</w:t>
      </w:r>
    </w:p>
    <w:p w:rsidR="00DE27E3" w:rsidRPr="00DE27E3" w:rsidRDefault="00DE27E3" w:rsidP="00391AA8">
      <w:pPr>
        <w:jc w:val="both"/>
        <w:rPr>
          <w:rFonts w:ascii="Arial" w:hAnsi="Arial" w:cs="Arial"/>
          <w:sz w:val="8"/>
          <w:szCs w:val="8"/>
        </w:rPr>
      </w:pPr>
    </w:p>
    <w:p w:rsidR="00DE27E3" w:rsidRPr="00DE27E3" w:rsidRDefault="00DE27E3" w:rsidP="00DE27E3">
      <w:pPr>
        <w:pStyle w:val="Csakszveg"/>
        <w:jc w:val="both"/>
        <w:rPr>
          <w:rFonts w:ascii="Arial" w:hAnsi="Arial" w:cs="Arial"/>
          <w:sz w:val="22"/>
          <w:szCs w:val="22"/>
        </w:rPr>
      </w:pPr>
      <w:r w:rsidRPr="00DE27E3">
        <w:rPr>
          <w:rFonts w:ascii="Arial" w:hAnsi="Arial" w:cs="Arial"/>
          <w:sz w:val="22"/>
          <w:szCs w:val="22"/>
        </w:rPr>
        <w:t xml:space="preserve">Augusztus 12-18. között zajlik az idei </w:t>
      </w:r>
      <w:r w:rsidRPr="00DE27E3">
        <w:rPr>
          <w:rFonts w:ascii="Arial" w:hAnsi="Arial" w:cs="Arial"/>
          <w:b/>
          <w:i/>
          <w:sz w:val="22"/>
          <w:szCs w:val="22"/>
        </w:rPr>
        <w:t>Ifjúsági Zarándoklat</w:t>
      </w:r>
      <w:r w:rsidRPr="00DE27E3">
        <w:rPr>
          <w:rFonts w:ascii="Arial" w:hAnsi="Arial" w:cs="Arial"/>
          <w:sz w:val="22"/>
          <w:szCs w:val="22"/>
        </w:rPr>
        <w:t xml:space="preserve">. Szeretettel biztatom és bátorítom a fiatalokat a részvételre. </w:t>
      </w:r>
      <w:r>
        <w:rPr>
          <w:rFonts w:ascii="Arial" w:hAnsi="Arial" w:cs="Arial"/>
          <w:sz w:val="22"/>
          <w:szCs w:val="22"/>
        </w:rPr>
        <w:t>A</w:t>
      </w:r>
      <w:r w:rsidRPr="00DE27E3">
        <w:rPr>
          <w:rFonts w:ascii="Arial" w:hAnsi="Arial" w:cs="Arial"/>
          <w:sz w:val="22"/>
          <w:szCs w:val="22"/>
        </w:rPr>
        <w:t xml:space="preserve"> zarándoklat honlapján</w:t>
      </w:r>
    </w:p>
    <w:p w:rsidR="00DE27E3" w:rsidRPr="00DE27E3" w:rsidRDefault="00DE27E3" w:rsidP="00DE27E3">
      <w:pPr>
        <w:jc w:val="both"/>
        <w:rPr>
          <w:rFonts w:ascii="Arial" w:hAnsi="Arial" w:cs="Arial"/>
          <w:sz w:val="22"/>
          <w:szCs w:val="22"/>
        </w:rPr>
      </w:pPr>
      <w:r w:rsidRPr="00DE27E3">
        <w:rPr>
          <w:rFonts w:ascii="Arial" w:hAnsi="Arial" w:cs="Arial"/>
          <w:sz w:val="22"/>
          <w:szCs w:val="22"/>
        </w:rPr>
        <w:t>(</w:t>
      </w:r>
      <w:hyperlink r:id="rId5" w:history="1">
        <w:r w:rsidRPr="00DE27E3">
          <w:rPr>
            <w:rStyle w:val="Hiperhivatkozs"/>
            <w:rFonts w:ascii="Arial" w:hAnsi="Arial" w:cs="Arial"/>
            <w:sz w:val="22"/>
            <w:szCs w:val="22"/>
          </w:rPr>
          <w:t>www.ifjusagizarandoklat.hu</w:t>
        </w:r>
      </w:hyperlink>
      <w:r>
        <w:rPr>
          <w:rFonts w:ascii="Arial" w:hAnsi="Arial" w:cs="Arial"/>
          <w:sz w:val="22"/>
          <w:szCs w:val="22"/>
        </w:rPr>
        <w:t xml:space="preserve">) </w:t>
      </w:r>
      <w:r w:rsidRPr="00DE27E3">
        <w:rPr>
          <w:rFonts w:ascii="Arial" w:hAnsi="Arial" w:cs="Arial"/>
          <w:sz w:val="22"/>
          <w:szCs w:val="22"/>
        </w:rPr>
        <w:t>olvashatóak a legfontosabb információk</w:t>
      </w:r>
      <w:r>
        <w:rPr>
          <w:rFonts w:ascii="Arial" w:hAnsi="Arial" w:cs="Arial"/>
          <w:sz w:val="22"/>
          <w:szCs w:val="22"/>
        </w:rPr>
        <w:t xml:space="preserve"> Biz</w:t>
      </w:r>
      <w:r>
        <w:rPr>
          <w:rFonts w:ascii="Arial" w:hAnsi="Arial" w:cs="Arial"/>
          <w:sz w:val="22"/>
          <w:szCs w:val="22"/>
        </w:rPr>
        <w:t>o</w:t>
      </w:r>
      <w:r>
        <w:rPr>
          <w:rFonts w:ascii="Arial" w:hAnsi="Arial" w:cs="Arial"/>
          <w:sz w:val="22"/>
          <w:szCs w:val="22"/>
        </w:rPr>
        <w:t>nyos vagyok benne, hogy a résztvevő fiatalok számára életre szóló élmény lehet a részvétel. Aki nem tud egész héten ott lenni, akár egy-egy napra is bekapcsolódhat a zarándokló közösségbe.</w:t>
      </w:r>
    </w:p>
    <w:p w:rsidR="00391AA8" w:rsidRPr="00DE27E3" w:rsidRDefault="00391AA8" w:rsidP="00391AA8">
      <w:pPr>
        <w:ind w:firstLine="708"/>
        <w:jc w:val="both"/>
        <w:rPr>
          <w:rFonts w:ascii="Arial" w:hAnsi="Arial" w:cs="Arial"/>
          <w:sz w:val="8"/>
          <w:szCs w:val="8"/>
        </w:rPr>
      </w:pPr>
    </w:p>
    <w:p w:rsidR="00391AA8" w:rsidRPr="00FD1FBE" w:rsidRDefault="00391AA8" w:rsidP="00391AA8">
      <w:pPr>
        <w:jc w:val="both"/>
        <w:rPr>
          <w:rFonts w:ascii="Comic Sans MS" w:hAnsi="Comic Sans MS" w:cs="Arial"/>
          <w:sz w:val="30"/>
          <w:szCs w:val="30"/>
        </w:rPr>
      </w:pPr>
      <w:r w:rsidRPr="00DE27E3">
        <w:rPr>
          <w:rFonts w:ascii="Arial" w:hAnsi="Arial" w:cs="Arial"/>
          <w:sz w:val="22"/>
          <w:szCs w:val="22"/>
        </w:rPr>
        <w:t xml:space="preserve">Hála a jó Istennek, </w:t>
      </w:r>
      <w:r w:rsidRPr="00DE27E3">
        <w:rPr>
          <w:rFonts w:ascii="Arial" w:hAnsi="Arial" w:cs="Arial"/>
          <w:b/>
          <w:i/>
          <w:sz w:val="22"/>
          <w:szCs w:val="22"/>
        </w:rPr>
        <w:t>családias egyházközség</w:t>
      </w:r>
      <w:r>
        <w:rPr>
          <w:rFonts w:ascii="Arial" w:hAnsi="Arial" w:cs="Arial"/>
          <w:sz w:val="22"/>
          <w:szCs w:val="22"/>
        </w:rPr>
        <w:t xml:space="preserve"> vagyunk. </w:t>
      </w:r>
      <w:r w:rsidRPr="00391AA8">
        <w:rPr>
          <w:rFonts w:ascii="Arial" w:hAnsi="Arial" w:cs="Arial"/>
          <w:sz w:val="22"/>
          <w:szCs w:val="22"/>
        </w:rPr>
        <w:t>Mivel az egyhá</w:t>
      </w:r>
      <w:r w:rsidRPr="00391AA8">
        <w:rPr>
          <w:rFonts w:ascii="Arial" w:hAnsi="Arial" w:cs="Arial"/>
          <w:sz w:val="22"/>
          <w:szCs w:val="22"/>
        </w:rPr>
        <w:t>z</w:t>
      </w:r>
      <w:r w:rsidRPr="00391AA8">
        <w:rPr>
          <w:rFonts w:ascii="Arial" w:hAnsi="Arial" w:cs="Arial"/>
          <w:sz w:val="22"/>
          <w:szCs w:val="22"/>
        </w:rPr>
        <w:t xml:space="preserve">község tagjai </w:t>
      </w:r>
      <w:r>
        <w:rPr>
          <w:rFonts w:ascii="Arial" w:hAnsi="Arial" w:cs="Arial"/>
          <w:sz w:val="22"/>
          <w:szCs w:val="22"/>
        </w:rPr>
        <w:t xml:space="preserve">a </w:t>
      </w:r>
      <w:proofErr w:type="spellStart"/>
      <w:r>
        <w:rPr>
          <w:rFonts w:ascii="Arial" w:hAnsi="Arial" w:cs="Arial"/>
          <w:sz w:val="22"/>
          <w:szCs w:val="22"/>
        </w:rPr>
        <w:t>parókus</w:t>
      </w:r>
      <w:proofErr w:type="spellEnd"/>
      <w:r>
        <w:rPr>
          <w:rFonts w:ascii="Arial" w:hAnsi="Arial" w:cs="Arial"/>
          <w:sz w:val="22"/>
          <w:szCs w:val="22"/>
        </w:rPr>
        <w:t xml:space="preserve"> </w:t>
      </w:r>
      <w:r w:rsidRPr="00391AA8">
        <w:rPr>
          <w:rFonts w:ascii="Arial" w:hAnsi="Arial" w:cs="Arial"/>
          <w:sz w:val="22"/>
          <w:szCs w:val="22"/>
        </w:rPr>
        <w:t>csalá</w:t>
      </w:r>
      <w:r>
        <w:rPr>
          <w:rFonts w:ascii="Arial" w:hAnsi="Arial" w:cs="Arial"/>
          <w:sz w:val="22"/>
          <w:szCs w:val="22"/>
        </w:rPr>
        <w:t>djának</w:t>
      </w:r>
      <w:r w:rsidRPr="00391AA8">
        <w:rPr>
          <w:rFonts w:ascii="Arial" w:hAnsi="Arial" w:cs="Arial"/>
          <w:sz w:val="22"/>
          <w:szCs w:val="22"/>
        </w:rPr>
        <w:t xml:space="preserve"> életét is jó szívvel követik nyomon, örömmel tájékoztatom a testvéreket, hogy két gyermekem életében is jele</w:t>
      </w:r>
      <w:r w:rsidRPr="00391AA8">
        <w:rPr>
          <w:rFonts w:ascii="Arial" w:hAnsi="Arial" w:cs="Arial"/>
          <w:sz w:val="22"/>
          <w:szCs w:val="22"/>
        </w:rPr>
        <w:t>n</w:t>
      </w:r>
      <w:r w:rsidRPr="00391AA8">
        <w:rPr>
          <w:rFonts w:ascii="Arial" w:hAnsi="Arial" w:cs="Arial"/>
          <w:sz w:val="22"/>
          <w:szCs w:val="22"/>
        </w:rPr>
        <w:t>tős változás történt. Nagylányomék hazaköltöztek Rómából. Vőm, Gyurk</w:t>
      </w:r>
      <w:r w:rsidRPr="00391AA8">
        <w:rPr>
          <w:rFonts w:ascii="Arial" w:hAnsi="Arial" w:cs="Arial"/>
          <w:sz w:val="22"/>
          <w:szCs w:val="22"/>
        </w:rPr>
        <w:t>o</w:t>
      </w:r>
      <w:r w:rsidRPr="00391AA8">
        <w:rPr>
          <w:rFonts w:ascii="Arial" w:hAnsi="Arial" w:cs="Arial"/>
          <w:sz w:val="22"/>
          <w:szCs w:val="22"/>
        </w:rPr>
        <w:t xml:space="preserve">vics Miklós atya a szlovák-magyar határ közelében, </w:t>
      </w:r>
      <w:proofErr w:type="spellStart"/>
      <w:r w:rsidRPr="00391AA8">
        <w:rPr>
          <w:rFonts w:ascii="Arial" w:hAnsi="Arial" w:cs="Arial"/>
          <w:sz w:val="22"/>
          <w:szCs w:val="22"/>
        </w:rPr>
        <w:t>Perbenyikben</w:t>
      </w:r>
      <w:proofErr w:type="spellEnd"/>
      <w:r w:rsidRPr="00391AA8">
        <w:rPr>
          <w:rFonts w:ascii="Arial" w:hAnsi="Arial" w:cs="Arial"/>
          <w:sz w:val="22"/>
          <w:szCs w:val="22"/>
        </w:rPr>
        <w:t xml:space="preserve"> lesz </w:t>
      </w:r>
      <w:proofErr w:type="spellStart"/>
      <w:r w:rsidRPr="00391AA8">
        <w:rPr>
          <w:rFonts w:ascii="Arial" w:hAnsi="Arial" w:cs="Arial"/>
          <w:sz w:val="22"/>
          <w:szCs w:val="22"/>
        </w:rPr>
        <w:t>parókus</w:t>
      </w:r>
      <w:proofErr w:type="spellEnd"/>
      <w:r w:rsidRPr="00391AA8">
        <w:rPr>
          <w:rFonts w:ascii="Arial" w:hAnsi="Arial" w:cs="Arial"/>
          <w:sz w:val="22"/>
          <w:szCs w:val="22"/>
        </w:rPr>
        <w:t>. Egyúttal teológiai tanári megbízást kapott nyíregyházi főiskolá</w:t>
      </w:r>
      <w:r w:rsidRPr="00391AA8">
        <w:rPr>
          <w:rFonts w:ascii="Arial" w:hAnsi="Arial" w:cs="Arial"/>
          <w:sz w:val="22"/>
          <w:szCs w:val="22"/>
        </w:rPr>
        <w:t>n</w:t>
      </w:r>
      <w:r w:rsidRPr="00391AA8">
        <w:rPr>
          <w:rFonts w:ascii="Arial" w:hAnsi="Arial" w:cs="Arial"/>
          <w:sz w:val="22"/>
          <w:szCs w:val="22"/>
        </w:rPr>
        <w:t xml:space="preserve">kon, hetente két napot itt fog tölteni. – Anna lányom egyetemi ösztöndíjat nyert a New York közelében fekvő </w:t>
      </w:r>
      <w:proofErr w:type="spellStart"/>
      <w:r w:rsidRPr="00391AA8">
        <w:rPr>
          <w:rFonts w:ascii="Arial" w:hAnsi="Arial" w:cs="Arial"/>
          <w:sz w:val="22"/>
          <w:szCs w:val="22"/>
        </w:rPr>
        <w:t>Bard</w:t>
      </w:r>
      <w:proofErr w:type="spellEnd"/>
      <w:r w:rsidRPr="00391AA8">
        <w:rPr>
          <w:rFonts w:ascii="Arial" w:hAnsi="Arial" w:cs="Arial"/>
          <w:sz w:val="22"/>
          <w:szCs w:val="22"/>
        </w:rPr>
        <w:t xml:space="preserve"> College-be, s a héten már elutazik. Az ő nevükben is kérem a testvérek imádságait, egyikük számára </w:t>
      </w:r>
      <w:r w:rsidR="00DE27E3">
        <w:rPr>
          <w:rFonts w:ascii="Arial" w:hAnsi="Arial" w:cs="Arial"/>
          <w:sz w:val="22"/>
          <w:szCs w:val="22"/>
        </w:rPr>
        <w:t xml:space="preserve">a </w:t>
      </w:r>
      <w:r w:rsidRPr="00391AA8">
        <w:rPr>
          <w:rFonts w:ascii="Arial" w:hAnsi="Arial" w:cs="Arial"/>
          <w:sz w:val="22"/>
          <w:szCs w:val="22"/>
        </w:rPr>
        <w:t>szem</w:t>
      </w:r>
      <w:r w:rsidRPr="00391AA8">
        <w:rPr>
          <w:rFonts w:ascii="Arial" w:hAnsi="Arial" w:cs="Arial"/>
          <w:sz w:val="22"/>
          <w:szCs w:val="22"/>
        </w:rPr>
        <w:t>é</w:t>
      </w:r>
      <w:r w:rsidRPr="00391AA8">
        <w:rPr>
          <w:rFonts w:ascii="Arial" w:hAnsi="Arial" w:cs="Arial"/>
          <w:sz w:val="22"/>
          <w:szCs w:val="22"/>
        </w:rPr>
        <w:t xml:space="preserve">lyes, családi, </w:t>
      </w:r>
      <w:proofErr w:type="spellStart"/>
      <w:r w:rsidRPr="00391AA8">
        <w:rPr>
          <w:rFonts w:ascii="Arial" w:hAnsi="Arial" w:cs="Arial"/>
          <w:sz w:val="22"/>
          <w:szCs w:val="22"/>
        </w:rPr>
        <w:t>parókusi</w:t>
      </w:r>
      <w:proofErr w:type="spellEnd"/>
      <w:r w:rsidRPr="00391AA8">
        <w:rPr>
          <w:rFonts w:ascii="Arial" w:hAnsi="Arial" w:cs="Arial"/>
          <w:sz w:val="22"/>
          <w:szCs w:val="22"/>
        </w:rPr>
        <w:t xml:space="preserve"> beilleszkedé</w:t>
      </w:r>
      <w:r w:rsidR="00DE27E3">
        <w:rPr>
          <w:rFonts w:ascii="Arial" w:hAnsi="Arial" w:cs="Arial"/>
          <w:sz w:val="22"/>
          <w:szCs w:val="22"/>
        </w:rPr>
        <w:t>she</w:t>
      </w:r>
      <w:r w:rsidRPr="00391AA8">
        <w:rPr>
          <w:rFonts w:ascii="Arial" w:hAnsi="Arial" w:cs="Arial"/>
          <w:sz w:val="22"/>
          <w:szCs w:val="22"/>
        </w:rPr>
        <w:t xml:space="preserve">z, </w:t>
      </w:r>
      <w:proofErr w:type="spellStart"/>
      <w:r w:rsidRPr="00391AA8">
        <w:rPr>
          <w:rFonts w:ascii="Arial" w:hAnsi="Arial" w:cs="Arial"/>
          <w:sz w:val="22"/>
          <w:szCs w:val="22"/>
        </w:rPr>
        <w:t>másikuknak</w:t>
      </w:r>
      <w:proofErr w:type="spellEnd"/>
      <w:r w:rsidRPr="00391AA8">
        <w:rPr>
          <w:rFonts w:ascii="Arial" w:hAnsi="Arial" w:cs="Arial"/>
          <w:sz w:val="22"/>
          <w:szCs w:val="22"/>
        </w:rPr>
        <w:t xml:space="preserve"> a tengerentúli úthoz és a kinti tanulmányokhoz.</w:t>
      </w:r>
    </w:p>
    <w:p w:rsidR="00731022" w:rsidRPr="00DE27E3" w:rsidRDefault="00731022" w:rsidP="00731022">
      <w:pPr>
        <w:jc w:val="both"/>
        <w:rPr>
          <w:b/>
          <w:spacing w:val="-4"/>
          <w:sz w:val="8"/>
          <w:szCs w:val="8"/>
        </w:rPr>
      </w:pPr>
    </w:p>
    <w:p w:rsidR="00731022" w:rsidRPr="003800CF" w:rsidRDefault="00731022" w:rsidP="00731022">
      <w:pPr>
        <w:jc w:val="center"/>
        <w:rPr>
          <w:rFonts w:ascii="Arial" w:hAnsi="Arial" w:cs="Arial"/>
          <w:spacing w:val="-2"/>
          <w:sz w:val="20"/>
          <w:szCs w:val="20"/>
        </w:rPr>
      </w:pPr>
      <w:r>
        <w:rPr>
          <w:rFonts w:ascii="Arial" w:hAnsi="Arial" w:cs="Arial"/>
          <w:b/>
          <w:sz w:val="20"/>
          <w:szCs w:val="20"/>
        </w:rPr>
        <w:t>*</w:t>
      </w:r>
      <w:r>
        <w:rPr>
          <w:rFonts w:ascii="Arial" w:hAnsi="Arial" w:cs="Arial"/>
          <w:b/>
          <w:sz w:val="20"/>
          <w:szCs w:val="20"/>
        </w:rPr>
        <w:tab/>
        <w:t>*</w:t>
      </w:r>
      <w:r>
        <w:rPr>
          <w:rFonts w:ascii="Arial" w:hAnsi="Arial" w:cs="Arial"/>
          <w:b/>
          <w:sz w:val="20"/>
          <w:szCs w:val="20"/>
        </w:rPr>
        <w:tab/>
        <w:t>*</w:t>
      </w:r>
    </w:p>
    <w:p w:rsidR="00731022" w:rsidRPr="00B346A0" w:rsidRDefault="00731022" w:rsidP="00731022">
      <w:pPr>
        <w:jc w:val="center"/>
        <w:rPr>
          <w:i/>
          <w:sz w:val="22"/>
          <w:szCs w:val="22"/>
        </w:rPr>
      </w:pPr>
      <w:proofErr w:type="spellStart"/>
      <w:r>
        <w:rPr>
          <w:i/>
          <w:sz w:val="22"/>
          <w:szCs w:val="22"/>
        </w:rPr>
        <w:t>Görögkatolikus</w:t>
      </w:r>
      <w:proofErr w:type="spellEnd"/>
      <w:r>
        <w:rPr>
          <w:i/>
          <w:sz w:val="22"/>
          <w:szCs w:val="22"/>
        </w:rPr>
        <w:t xml:space="preserve"> Parókia, </w:t>
      </w:r>
      <w:r w:rsidRPr="00B346A0">
        <w:rPr>
          <w:i/>
          <w:sz w:val="22"/>
          <w:szCs w:val="22"/>
        </w:rPr>
        <w:t>Nyíregyháza, Legyező u. 3.</w:t>
      </w:r>
      <w:r w:rsidR="00DE27E3">
        <w:rPr>
          <w:i/>
          <w:sz w:val="22"/>
          <w:szCs w:val="22"/>
        </w:rPr>
        <w:t xml:space="preserve"> </w:t>
      </w:r>
      <w:hyperlink r:id="rId6" w:history="1">
        <w:r w:rsidRPr="00B346A0">
          <w:rPr>
            <w:rStyle w:val="Hiperhivatkozs"/>
            <w:i/>
            <w:sz w:val="22"/>
            <w:szCs w:val="22"/>
          </w:rPr>
          <w:t>www.kertvarosigorogok.hu</w:t>
        </w:r>
      </w:hyperlink>
    </w:p>
    <w:p w:rsidR="00731022" w:rsidRDefault="00731022" w:rsidP="00731022">
      <w:pPr>
        <w:jc w:val="center"/>
      </w:pPr>
      <w:r w:rsidRPr="00B346A0">
        <w:rPr>
          <w:i/>
          <w:sz w:val="22"/>
          <w:szCs w:val="22"/>
        </w:rPr>
        <w:t xml:space="preserve">Tel. 42/341-257; </w:t>
      </w:r>
      <w:r w:rsidRPr="00B346A0">
        <w:rPr>
          <w:b/>
          <w:i/>
          <w:sz w:val="22"/>
          <w:szCs w:val="22"/>
        </w:rPr>
        <w:t>30/415-50-92</w:t>
      </w:r>
      <w:r>
        <w:rPr>
          <w:i/>
          <w:sz w:val="22"/>
          <w:szCs w:val="22"/>
        </w:rPr>
        <w:t>; e</w:t>
      </w:r>
      <w:r w:rsidRPr="00B346A0">
        <w:rPr>
          <w:i/>
          <w:sz w:val="22"/>
          <w:szCs w:val="22"/>
        </w:rPr>
        <w:t xml:space="preserve">-mail: </w:t>
      </w:r>
      <w:hyperlink r:id="rId7" w:history="1">
        <w:r w:rsidRPr="00B346A0">
          <w:rPr>
            <w:rStyle w:val="Hiperhivatkozs"/>
            <w:i/>
            <w:sz w:val="22"/>
            <w:szCs w:val="22"/>
          </w:rPr>
          <w:t>obbagyl@upcmail.hu</w:t>
        </w:r>
      </w:hyperlink>
    </w:p>
    <w:p w:rsidR="00731022" w:rsidRPr="00B346A0" w:rsidRDefault="00731022" w:rsidP="00731022">
      <w:pPr>
        <w:jc w:val="center"/>
        <w:rPr>
          <w:sz w:val="22"/>
          <w:szCs w:val="22"/>
        </w:rPr>
      </w:pPr>
      <w:r w:rsidRPr="00B346A0">
        <w:rPr>
          <w:sz w:val="22"/>
          <w:szCs w:val="22"/>
        </w:rPr>
        <w:t xml:space="preserve">Felelős kiadó: Dr. </w:t>
      </w:r>
      <w:proofErr w:type="spellStart"/>
      <w:r w:rsidRPr="00B346A0">
        <w:rPr>
          <w:sz w:val="22"/>
          <w:szCs w:val="22"/>
        </w:rPr>
        <w:t>Obbágy</w:t>
      </w:r>
      <w:proofErr w:type="spellEnd"/>
      <w:r w:rsidRPr="00B346A0">
        <w:rPr>
          <w:sz w:val="22"/>
          <w:szCs w:val="22"/>
        </w:rPr>
        <w:t xml:space="preserve"> László </w:t>
      </w:r>
      <w:proofErr w:type="spellStart"/>
      <w:r w:rsidRPr="00B346A0">
        <w:rPr>
          <w:sz w:val="22"/>
          <w:szCs w:val="22"/>
        </w:rPr>
        <w:t>parókus</w:t>
      </w:r>
      <w:proofErr w:type="spellEnd"/>
    </w:p>
    <w:p w:rsidR="00731022" w:rsidRDefault="00731022" w:rsidP="00731022">
      <w:pPr>
        <w:rPr>
          <w:sz w:val="22"/>
        </w:rPr>
      </w:pPr>
      <w:r>
        <w:rPr>
          <w:sz w:val="22"/>
        </w:rPr>
        <w:br w:type="column"/>
      </w:r>
      <w:r>
        <w:rPr>
          <w:sz w:val="22"/>
        </w:rPr>
        <w:lastRenderedPageBreak/>
        <w:t>A KERTVÁROSI GÖRÖGKATOLIKUS</w:t>
      </w:r>
    </w:p>
    <w:p w:rsidR="00731022" w:rsidRDefault="00731022" w:rsidP="00731022">
      <w:pPr>
        <w:spacing w:after="240"/>
        <w:rPr>
          <w:sz w:val="22"/>
        </w:rPr>
      </w:pPr>
      <w:r>
        <w:rPr>
          <w:noProof/>
        </w:rPr>
        <w:drawing>
          <wp:anchor distT="0" distB="0" distL="114300" distR="114300" simplePos="0" relativeHeight="251659264" behindDoc="1" locked="0" layoutInCell="0" allowOverlap="1">
            <wp:simplePos x="0" y="0"/>
            <wp:positionH relativeFrom="column">
              <wp:posOffset>2971800</wp:posOffset>
            </wp:positionH>
            <wp:positionV relativeFrom="paragraph">
              <wp:posOffset>6350</wp:posOffset>
            </wp:positionV>
            <wp:extent cx="1714500" cy="1456055"/>
            <wp:effectExtent l="19050" t="0" r="0" b="0"/>
            <wp:wrapNone/>
            <wp:docPr id="1" name="Kép 5" descr="templ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templom2"/>
                    <pic:cNvPicPr>
                      <a:picLocks noChangeAspect="1" noChangeArrowheads="1"/>
                    </pic:cNvPicPr>
                  </pic:nvPicPr>
                  <pic:blipFill>
                    <a:blip r:embed="rId8" cstate="print"/>
                    <a:srcRect l="51880" t="15840" r="539" b="28578"/>
                    <a:stretch>
                      <a:fillRect/>
                    </a:stretch>
                  </pic:blipFill>
                  <pic:spPr bwMode="auto">
                    <a:xfrm>
                      <a:off x="0" y="0"/>
                      <a:ext cx="1714500" cy="1456055"/>
                    </a:xfrm>
                    <a:prstGeom prst="rect">
                      <a:avLst/>
                    </a:prstGeom>
                    <a:noFill/>
                  </pic:spPr>
                </pic:pic>
              </a:graphicData>
            </a:graphic>
          </wp:anchor>
        </w:drawing>
      </w:r>
      <w:r>
        <w:rPr>
          <w:sz w:val="22"/>
        </w:rPr>
        <w:t xml:space="preserve">           EGYHÁZKÖZSÉG ÉRTESÍTŐJE</w:t>
      </w:r>
    </w:p>
    <w:p w:rsidR="00731022" w:rsidRDefault="00731022" w:rsidP="00731022">
      <w:pPr>
        <w:spacing w:after="120"/>
        <w:rPr>
          <w:rFonts w:ascii="Monotype Corsiva" w:eastAsia="Batang" w:hAnsi="Monotype Corsiva"/>
          <w:b/>
          <w:w w:val="72"/>
          <w:sz w:val="144"/>
        </w:rPr>
      </w:pPr>
      <w:r>
        <w:rPr>
          <w:rFonts w:ascii="Monotype Corsiva" w:eastAsia="Batang" w:hAnsi="Monotype Corsiva"/>
          <w:b/>
          <w:w w:val="72"/>
          <w:sz w:val="144"/>
        </w:rPr>
        <w:t>LEGYEZŐ</w:t>
      </w:r>
    </w:p>
    <w:p w:rsidR="00731022" w:rsidRDefault="00E0115C" w:rsidP="00731022">
      <w:pPr>
        <w:rPr>
          <w:sz w:val="20"/>
        </w:rPr>
      </w:pPr>
      <w:r>
        <w:rPr>
          <w:sz w:val="20"/>
        </w:rPr>
        <w:t>2012. AUGUSZTUS</w:t>
      </w:r>
    </w:p>
    <w:p w:rsidR="00731022" w:rsidRDefault="005B1367" w:rsidP="00731022">
      <w:pPr>
        <w:rPr>
          <w:sz w:val="20"/>
        </w:rPr>
      </w:pPr>
      <w:r>
        <w:rPr>
          <w:sz w:val="20"/>
        </w:rPr>
      </w:r>
      <w:r>
        <w:rPr>
          <w:sz w:val="20"/>
        </w:rPr>
        <w:pict>
          <v:group id="_x0000_s1026" editas="canvas" style="width:692.8pt;height:18pt;mso-position-horizontal-relative:char;mso-position-vertical-relative:line" coordorigin=",180" coordsize="13518,36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80;width:13518;height:360" o:preferrelative="f">
              <v:fill o:detectmouseclick="t"/>
              <v:path o:extrusionok="t" o:connecttype="none"/>
              <o:lock v:ext="edit" text="t"/>
            </v:shape>
            <v:line id="_x0000_s1028" style="position:absolute" from="0,360" to="7200,361"/>
            <w10:wrap type="none"/>
            <w10:anchorlock/>
          </v:group>
        </w:pict>
      </w:r>
    </w:p>
    <w:p w:rsidR="00731022" w:rsidRDefault="00731022" w:rsidP="00731022">
      <w:pPr>
        <w:jc w:val="both"/>
        <w:rPr>
          <w:b/>
          <w:i/>
          <w:sz w:val="16"/>
          <w:szCs w:val="16"/>
        </w:rPr>
      </w:pPr>
    </w:p>
    <w:p w:rsidR="00F51CC3" w:rsidRPr="004A743B" w:rsidRDefault="00F51CC3" w:rsidP="00731022">
      <w:pPr>
        <w:jc w:val="both"/>
        <w:rPr>
          <w:b/>
          <w:i/>
          <w:sz w:val="16"/>
          <w:szCs w:val="16"/>
        </w:rPr>
      </w:pPr>
    </w:p>
    <w:p w:rsidR="00F51CC3" w:rsidRPr="00F51CC3" w:rsidRDefault="00F51CC3" w:rsidP="00F51CC3">
      <w:pPr>
        <w:pStyle w:val="cikkcimcikkben"/>
        <w:spacing w:before="0" w:beforeAutospacing="0" w:after="0" w:afterAutospacing="0"/>
        <w:jc w:val="center"/>
        <w:rPr>
          <w:b/>
          <w:sz w:val="26"/>
          <w:szCs w:val="26"/>
        </w:rPr>
      </w:pPr>
      <w:r w:rsidRPr="00F51CC3">
        <w:rPr>
          <w:b/>
          <w:sz w:val="26"/>
          <w:szCs w:val="26"/>
        </w:rPr>
        <w:t>GÖRKAPOCS</w:t>
      </w:r>
    </w:p>
    <w:p w:rsidR="00F51CC3" w:rsidRPr="00F51CC3" w:rsidRDefault="00F51CC3" w:rsidP="00F51CC3">
      <w:pPr>
        <w:pStyle w:val="cikkcimcikkben"/>
        <w:spacing w:before="0" w:beforeAutospacing="0" w:after="0" w:afterAutospacing="0"/>
        <w:jc w:val="center"/>
        <w:rPr>
          <w:b/>
          <w:sz w:val="4"/>
          <w:szCs w:val="4"/>
        </w:rPr>
      </w:pPr>
    </w:p>
    <w:p w:rsidR="00E90504" w:rsidRPr="00F51CC3" w:rsidRDefault="00E90504" w:rsidP="00F51CC3">
      <w:pPr>
        <w:pStyle w:val="cikkcimcikkben"/>
        <w:spacing w:before="0" w:beforeAutospacing="0" w:after="0" w:afterAutospacing="0"/>
        <w:jc w:val="center"/>
        <w:rPr>
          <w:b/>
        </w:rPr>
      </w:pPr>
      <w:proofErr w:type="spellStart"/>
      <w:r w:rsidRPr="00F51CC3">
        <w:rPr>
          <w:b/>
        </w:rPr>
        <w:t>Görögkatolikus</w:t>
      </w:r>
      <w:proofErr w:type="spellEnd"/>
      <w:r w:rsidRPr="00F51CC3">
        <w:rPr>
          <w:b/>
        </w:rPr>
        <w:t xml:space="preserve"> fesztivál Nyíregyházán</w:t>
      </w:r>
    </w:p>
    <w:p w:rsidR="00E90504" w:rsidRDefault="00E90504" w:rsidP="00F51CC3">
      <w:pPr>
        <w:pStyle w:val="NormlWeb"/>
        <w:spacing w:before="0" w:beforeAutospacing="0" w:after="0" w:afterAutospacing="0"/>
      </w:pPr>
    </w:p>
    <w:p w:rsidR="00F51CC3" w:rsidRDefault="00E90504" w:rsidP="00F51CC3">
      <w:pPr>
        <w:pStyle w:val="NormlWeb"/>
        <w:spacing w:before="0" w:beforeAutospacing="0" w:after="0" w:afterAutospacing="0"/>
        <w:jc w:val="both"/>
      </w:pPr>
      <w:r>
        <w:t xml:space="preserve">Az idén 100 éves Hajdúdorogi Egyházmegye jubileumi programjaként 2012. augusztus 17-én délután </w:t>
      </w:r>
      <w:proofErr w:type="spellStart"/>
      <w:r w:rsidRPr="00F51CC3">
        <w:rPr>
          <w:b/>
          <w:i/>
        </w:rPr>
        <w:t>Görkapocs</w:t>
      </w:r>
      <w:proofErr w:type="spellEnd"/>
      <w:r w:rsidRPr="00F51CC3">
        <w:rPr>
          <w:b/>
          <w:i/>
        </w:rPr>
        <w:t xml:space="preserve"> </w:t>
      </w:r>
      <w:r>
        <w:t xml:space="preserve">néven </w:t>
      </w:r>
      <w:proofErr w:type="spellStart"/>
      <w:r>
        <w:t>görögkatolikus</w:t>
      </w:r>
      <w:proofErr w:type="spellEnd"/>
      <w:r>
        <w:t xml:space="preserve"> fesztivált rendez</w:t>
      </w:r>
      <w:r w:rsidR="00F51CC3">
        <w:t>ünk</w:t>
      </w:r>
      <w:r>
        <w:t xml:space="preserve"> Nyíregyházán. Az esemény egybekapcsolódik az évente Mári</w:t>
      </w:r>
      <w:r>
        <w:t>a</w:t>
      </w:r>
      <w:r>
        <w:t>pócsra szervezett Ifjúsági Gyalogos Zarándoklattal, mely ebben az eszte</w:t>
      </w:r>
      <w:r>
        <w:t>n</w:t>
      </w:r>
      <w:r>
        <w:t>dőben ünnepli 10 éves évford</w:t>
      </w:r>
      <w:r w:rsidR="00F51CC3">
        <w:t>ulóját.</w:t>
      </w:r>
    </w:p>
    <w:p w:rsidR="00F51CC3" w:rsidRPr="00F51CC3" w:rsidRDefault="00F51CC3" w:rsidP="00F51CC3">
      <w:pPr>
        <w:pStyle w:val="NormlWeb"/>
        <w:spacing w:before="0" w:beforeAutospacing="0" w:after="0" w:afterAutospacing="0"/>
        <w:jc w:val="both"/>
        <w:rPr>
          <w:sz w:val="4"/>
          <w:szCs w:val="4"/>
        </w:rPr>
      </w:pPr>
    </w:p>
    <w:p w:rsidR="00E90504" w:rsidRDefault="00E90504" w:rsidP="00F51CC3">
      <w:pPr>
        <w:pStyle w:val="NormlWeb"/>
        <w:spacing w:before="0" w:beforeAutospacing="0" w:after="0" w:afterAutospacing="0"/>
        <w:jc w:val="both"/>
      </w:pPr>
      <w:r>
        <w:t>Az egyházmegye célja a rendezvénnyel, hogy nyisson a vár</w:t>
      </w:r>
      <w:r w:rsidR="00F51CC3">
        <w:t>os és az emberek felé, megismer</w:t>
      </w:r>
      <w:r>
        <w:t>tesse velük hagyományát és értékeit, valamint az, hogy az egyház hogyan és miként képes a XXI. században együtt élni, együtt tev</w:t>
      </w:r>
      <w:r>
        <w:t>é</w:t>
      </w:r>
      <w:r>
        <w:t>kenykedni és együtt haladni a kor emberével, kultúrájával, eszközeivel. E</w:t>
      </w:r>
      <w:r>
        <w:t>n</w:t>
      </w:r>
      <w:r>
        <w:t xml:space="preserve">nek keretén belül interaktív sátrakban bemutatkoznak a </w:t>
      </w:r>
      <w:proofErr w:type="spellStart"/>
      <w:r>
        <w:t>görögkatolikus</w:t>
      </w:r>
      <w:proofErr w:type="spellEnd"/>
      <w:r>
        <w:t xml:space="preserve"> eg</w:t>
      </w:r>
      <w:r>
        <w:t>y</w:t>
      </w:r>
      <w:r>
        <w:t>ház oktatási és szociális intézményei, közösségei, borászai, kinyitják kapu</w:t>
      </w:r>
      <w:r>
        <w:t>i</w:t>
      </w:r>
      <w:r>
        <w:t>kat az intézményei, valamint a nagyszínpadon fellépnek egyrészt a görögk</w:t>
      </w:r>
      <w:r>
        <w:t>a</w:t>
      </w:r>
      <w:r>
        <w:t xml:space="preserve">tolikusság sokszínűségét példázó kórusok, táncosok, másrészt a keresztény értékeket a modern világban felvállaló és azokat hirdető előadók, mint </w:t>
      </w:r>
      <w:proofErr w:type="spellStart"/>
      <w:r>
        <w:t>Kowalsky</w:t>
      </w:r>
      <w:proofErr w:type="spellEnd"/>
      <w:r>
        <w:t xml:space="preserve"> meg a Vega, Mészáros Árpád Zsolt, a Képmás Zenekar, illetve Bihari Gellért. </w:t>
      </w:r>
    </w:p>
    <w:p w:rsidR="00F51CC3" w:rsidRPr="00F51CC3" w:rsidRDefault="00F51CC3" w:rsidP="00F51CC3">
      <w:pPr>
        <w:pStyle w:val="NormlWeb"/>
        <w:spacing w:before="0" w:beforeAutospacing="0" w:after="0" w:afterAutospacing="0"/>
        <w:jc w:val="both"/>
        <w:rPr>
          <w:sz w:val="4"/>
          <w:szCs w:val="4"/>
        </w:rPr>
      </w:pPr>
    </w:p>
    <w:p w:rsidR="00E90504" w:rsidRDefault="00E90504" w:rsidP="00F51CC3">
      <w:pPr>
        <w:pStyle w:val="NormlWeb"/>
        <w:spacing w:before="0" w:beforeAutospacing="0" w:after="0" w:afterAutospacing="0"/>
        <w:jc w:val="both"/>
      </w:pPr>
      <w:r>
        <w:t>A részletes programról rö</w:t>
      </w:r>
      <w:r w:rsidR="00F51CC3">
        <w:t>videsen bővebben beszámolunk az egyházmegye honlapján</w:t>
      </w:r>
      <w:r>
        <w:t xml:space="preserve"> és</w:t>
      </w:r>
      <w:r w:rsidR="00F51CC3">
        <w:t xml:space="preserve"> a</w:t>
      </w:r>
      <w:r>
        <w:t xml:space="preserve"> </w:t>
      </w:r>
      <w:proofErr w:type="spellStart"/>
      <w:r>
        <w:t>facebook</w:t>
      </w:r>
      <w:proofErr w:type="spellEnd"/>
      <w:r>
        <w:t xml:space="preserve"> oldalunkon, ahol naponta újdonságokkal hangol</w:t>
      </w:r>
      <w:r>
        <w:t>ó</w:t>
      </w:r>
      <w:r>
        <w:t>dunk a fesztiválra (</w:t>
      </w:r>
      <w:hyperlink r:id="rId9" w:history="1">
        <w:r>
          <w:rPr>
            <w:rStyle w:val="Hiperhivatkozs"/>
          </w:rPr>
          <w:t>http://www.facebook.com/events/431053930268989/</w:t>
        </w:r>
      </w:hyperlink>
      <w:r>
        <w:t>)</w:t>
      </w:r>
    </w:p>
    <w:p w:rsidR="00E90504" w:rsidRPr="00F51CC3" w:rsidRDefault="00E90504" w:rsidP="00731022">
      <w:pPr>
        <w:jc w:val="center"/>
        <w:rPr>
          <w:rFonts w:asciiTheme="majorHAnsi" w:hAnsiTheme="majorHAnsi" w:cs="Arial"/>
          <w:b/>
          <w:spacing w:val="-4"/>
          <w:sz w:val="28"/>
          <w:szCs w:val="28"/>
        </w:rPr>
      </w:pPr>
    </w:p>
    <w:p w:rsidR="00F51CC3" w:rsidRPr="00F51CC3" w:rsidRDefault="00F51CC3" w:rsidP="00F51CC3">
      <w:pPr>
        <w:jc w:val="center"/>
        <w:rPr>
          <w:rFonts w:asciiTheme="majorHAnsi" w:hAnsiTheme="majorHAnsi" w:cs="Arial"/>
          <w:b/>
          <w:spacing w:val="-4"/>
          <w:sz w:val="28"/>
          <w:szCs w:val="28"/>
        </w:rPr>
      </w:pPr>
      <w:r w:rsidRPr="00F51CC3">
        <w:rPr>
          <w:rFonts w:asciiTheme="majorHAnsi" w:hAnsiTheme="majorHAnsi" w:cs="Arial"/>
          <w:b/>
          <w:spacing w:val="-4"/>
          <w:sz w:val="28"/>
          <w:szCs w:val="28"/>
        </w:rPr>
        <w:t>*</w:t>
      </w:r>
      <w:r w:rsidRPr="00F51CC3">
        <w:rPr>
          <w:rFonts w:asciiTheme="majorHAnsi" w:hAnsiTheme="majorHAnsi" w:cs="Arial"/>
          <w:b/>
          <w:spacing w:val="-4"/>
          <w:sz w:val="28"/>
          <w:szCs w:val="28"/>
        </w:rPr>
        <w:tab/>
        <w:t>*</w:t>
      </w:r>
      <w:r w:rsidRPr="00F51CC3">
        <w:rPr>
          <w:rFonts w:asciiTheme="majorHAnsi" w:hAnsiTheme="majorHAnsi" w:cs="Arial"/>
          <w:b/>
          <w:spacing w:val="-4"/>
          <w:sz w:val="28"/>
          <w:szCs w:val="28"/>
        </w:rPr>
        <w:tab/>
        <w:t>*</w:t>
      </w:r>
    </w:p>
    <w:p w:rsidR="00F51CC3" w:rsidRDefault="00F51CC3" w:rsidP="00731022">
      <w:pPr>
        <w:jc w:val="center"/>
        <w:rPr>
          <w:rFonts w:asciiTheme="majorHAnsi" w:hAnsiTheme="majorHAnsi" w:cs="Arial"/>
          <w:b/>
          <w:spacing w:val="-4"/>
        </w:rPr>
      </w:pPr>
    </w:p>
    <w:p w:rsidR="00E74415" w:rsidRPr="00E74415" w:rsidRDefault="00E74415" w:rsidP="00E74415">
      <w:pPr>
        <w:jc w:val="center"/>
        <w:outlineLvl w:val="0"/>
        <w:rPr>
          <w:rFonts w:eastAsia="Times New Roman"/>
          <w:b/>
          <w:bCs/>
          <w:kern w:val="36"/>
        </w:rPr>
      </w:pPr>
      <w:r w:rsidRPr="00E74415">
        <w:rPr>
          <w:rFonts w:eastAsia="Times New Roman"/>
          <w:b/>
          <w:bCs/>
          <w:kern w:val="36"/>
        </w:rPr>
        <w:lastRenderedPageBreak/>
        <w:t>Válasz a fölöslegesség kísértésére</w:t>
      </w:r>
    </w:p>
    <w:p w:rsidR="00E74415" w:rsidRDefault="00E74415" w:rsidP="00E74415">
      <w:pPr>
        <w:jc w:val="both"/>
        <w:rPr>
          <w:rFonts w:eastAsia="Times New Roman"/>
        </w:rPr>
      </w:pPr>
      <w:r w:rsidRPr="00E74415">
        <w:rPr>
          <w:rFonts w:eastAsia="Times New Roman"/>
        </w:rPr>
        <w:t>Nincs, akiben fel ne merülne olykor, hogy amit Istenért vagy a világ jobbít</w:t>
      </w:r>
      <w:r w:rsidRPr="00E74415">
        <w:rPr>
          <w:rFonts w:eastAsia="Times New Roman"/>
        </w:rPr>
        <w:t>á</w:t>
      </w:r>
      <w:r w:rsidRPr="00E74415">
        <w:rPr>
          <w:rFonts w:eastAsia="Times New Roman"/>
        </w:rPr>
        <w:t>sáért tehet, végtelenül kevés és remén</w:t>
      </w:r>
      <w:r>
        <w:rPr>
          <w:rFonts w:eastAsia="Times New Roman"/>
        </w:rPr>
        <w:t xml:space="preserve">ytelenül jelentéktelen. Pedig </w:t>
      </w:r>
      <w:r w:rsidRPr="00E74415">
        <w:rPr>
          <w:rFonts w:eastAsia="Times New Roman"/>
        </w:rPr>
        <w:t>Isten o</w:t>
      </w:r>
      <w:r w:rsidRPr="00E74415">
        <w:rPr>
          <w:rFonts w:eastAsia="Times New Roman"/>
        </w:rPr>
        <w:t>r</w:t>
      </w:r>
      <w:r w:rsidRPr="00E74415">
        <w:rPr>
          <w:rFonts w:eastAsia="Times New Roman"/>
        </w:rPr>
        <w:t>szágában minden embernek sajátos hivatása, személyre szabott feladata, egészen különleges szerepe van. Jézus nemcsak azt mondta: „Én vagyok a világ világossága”, hanem azt is: „Ti vagytok a világ világossága” (</w:t>
      </w:r>
      <w:proofErr w:type="spellStart"/>
      <w:r w:rsidRPr="00E74415">
        <w:rPr>
          <w:rFonts w:eastAsia="Times New Roman"/>
        </w:rPr>
        <w:t>Mt</w:t>
      </w:r>
      <w:proofErr w:type="spellEnd"/>
      <w:r w:rsidRPr="00E74415">
        <w:rPr>
          <w:rFonts w:eastAsia="Times New Roman"/>
        </w:rPr>
        <w:t xml:space="preserve"> 5,14). Jézus a tiszta Fény, amely az idő prizmáján megtörve milliárdnyi lá</w:t>
      </w:r>
      <w:r w:rsidRPr="00E74415">
        <w:rPr>
          <w:rFonts w:eastAsia="Times New Roman"/>
        </w:rPr>
        <w:t>t</w:t>
      </w:r>
      <w:r w:rsidRPr="00E74415">
        <w:rPr>
          <w:rFonts w:eastAsia="Times New Roman"/>
        </w:rPr>
        <w:t>ható színre bomlik, s ezek együttesen alkotják a világ világosságát. Minden hívő ember egy-egy „szín”, vagyis mindannyian különböző szerepet töltünk be Isten akaratának spektrumában.</w:t>
      </w:r>
    </w:p>
    <w:p w:rsidR="00E74415" w:rsidRPr="00E74415" w:rsidRDefault="00E74415" w:rsidP="00E74415">
      <w:pPr>
        <w:jc w:val="both"/>
        <w:rPr>
          <w:rFonts w:eastAsia="Times New Roman"/>
        </w:rPr>
      </w:pPr>
      <w:r w:rsidRPr="00E74415">
        <w:rPr>
          <w:rFonts w:eastAsia="Times New Roman"/>
          <w:sz w:val="8"/>
          <w:szCs w:val="8"/>
        </w:rPr>
        <w:t xml:space="preserve">   </w:t>
      </w:r>
      <w:r w:rsidRPr="00E74415">
        <w:rPr>
          <w:rFonts w:eastAsia="Times New Roman"/>
          <w:sz w:val="8"/>
          <w:szCs w:val="8"/>
        </w:rPr>
        <w:br/>
      </w:r>
      <w:r w:rsidRPr="00E74415">
        <w:rPr>
          <w:rFonts w:eastAsia="Times New Roman"/>
        </w:rPr>
        <w:t>A pszichológia szerint a színek különféleképpen befolyásolják a hangulatot. A kék és a zöld árnyalatai nyugtatóak, a piros és a sárga élénkít. Isten orsz</w:t>
      </w:r>
      <w:r w:rsidRPr="00E74415">
        <w:rPr>
          <w:rFonts w:eastAsia="Times New Roman"/>
        </w:rPr>
        <w:t>á</w:t>
      </w:r>
      <w:r w:rsidRPr="00E74415">
        <w:rPr>
          <w:rFonts w:eastAsia="Times New Roman"/>
        </w:rPr>
        <w:t>gában is minden színárnyalat másmilyen hatást gyakorol a környezetre. V</w:t>
      </w:r>
      <w:r w:rsidRPr="00E74415">
        <w:rPr>
          <w:rFonts w:eastAsia="Times New Roman"/>
        </w:rPr>
        <w:t>a</w:t>
      </w:r>
      <w:r w:rsidRPr="00E74415">
        <w:rPr>
          <w:rFonts w:eastAsia="Times New Roman"/>
        </w:rPr>
        <w:t xml:space="preserve">laki úgy hinné, ő nem fontos? Tegyük fel, hogy adottságai, hivatása szerint a zöld színt képviseli. Milyen lenne a világ a zöld nélkül? </w:t>
      </w:r>
      <w:r>
        <w:rPr>
          <w:rFonts w:eastAsia="Times New Roman"/>
        </w:rPr>
        <w:t xml:space="preserve"> </w:t>
      </w:r>
      <w:r w:rsidRPr="00E74415">
        <w:rPr>
          <w:rFonts w:eastAsia="Times New Roman"/>
        </w:rPr>
        <w:t>Vagy a kék nélkül?</w:t>
      </w:r>
      <w:r>
        <w:rPr>
          <w:rFonts w:eastAsia="Times New Roman"/>
        </w:rPr>
        <w:t xml:space="preserve"> </w:t>
      </w:r>
      <w:r w:rsidRPr="00E74415">
        <w:rPr>
          <w:rFonts w:eastAsia="Times New Roman"/>
        </w:rPr>
        <w:t>Vagy ha hiányozna a piros?</w:t>
      </w:r>
    </w:p>
    <w:p w:rsidR="00E74415" w:rsidRPr="00E74415" w:rsidRDefault="00E74415" w:rsidP="00E74415">
      <w:pPr>
        <w:rPr>
          <w:rFonts w:eastAsia="Times New Roman"/>
        </w:rPr>
      </w:pPr>
    </w:p>
    <w:p w:rsidR="00E74415" w:rsidRDefault="00E74415" w:rsidP="00E74415">
      <w:pPr>
        <w:rPr>
          <w:rFonts w:eastAsia="Times New Roman"/>
        </w:rPr>
      </w:pPr>
      <w:r>
        <w:rPr>
          <w:rFonts w:eastAsia="Times New Roman"/>
          <w:noProof/>
          <w:color w:val="0000FF"/>
        </w:rPr>
        <w:drawing>
          <wp:inline distT="0" distB="0" distL="0" distR="0">
            <wp:extent cx="1424940" cy="1009650"/>
            <wp:effectExtent l="19050" t="0" r="3810" b="0"/>
            <wp:docPr id="5" name="Kép 5" descr="http://www.magyarkurir.hu/sites/default/files/hirek/kriszta/bkep2_1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gyarkurir.hu/sites/default/files/hirek/kriszta/bkep2_11.jpg">
                      <a:hlinkClick r:id="rId10"/>
                    </pic:cNvPr>
                    <pic:cNvPicPr>
                      <a:picLocks noChangeAspect="1" noChangeArrowheads="1"/>
                    </pic:cNvPicPr>
                  </pic:nvPicPr>
                  <pic:blipFill>
                    <a:blip r:embed="rId11" cstate="print"/>
                    <a:srcRect/>
                    <a:stretch>
                      <a:fillRect/>
                    </a:stretch>
                  </pic:blipFill>
                  <pic:spPr bwMode="auto">
                    <a:xfrm>
                      <a:off x="0" y="0"/>
                      <a:ext cx="1424940" cy="1009650"/>
                    </a:xfrm>
                    <a:prstGeom prst="rect">
                      <a:avLst/>
                    </a:prstGeom>
                    <a:noFill/>
                    <a:ln w="9525">
                      <a:noFill/>
                      <a:miter lim="800000"/>
                      <a:headEnd/>
                      <a:tailEnd/>
                    </a:ln>
                  </pic:spPr>
                </pic:pic>
              </a:graphicData>
            </a:graphic>
          </wp:inline>
        </w:drawing>
      </w:r>
      <w:r>
        <w:rPr>
          <w:rFonts w:eastAsia="Times New Roman"/>
        </w:rPr>
        <w:t xml:space="preserve">    </w:t>
      </w:r>
      <w:r>
        <w:rPr>
          <w:rFonts w:eastAsia="Times New Roman"/>
          <w:noProof/>
          <w:color w:val="0000FF"/>
        </w:rPr>
        <w:drawing>
          <wp:inline distT="0" distB="0" distL="0" distR="0">
            <wp:extent cx="1424940" cy="997585"/>
            <wp:effectExtent l="19050" t="0" r="3810" b="0"/>
            <wp:docPr id="6" name="Kép 6" descr="http://www.magyarkurir.hu/sites/default/files/hirek/kriszta/bkep3_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gyarkurir.hu/sites/default/files/hirek/kriszta/bkep3_4.jpg">
                      <a:hlinkClick r:id="rId12"/>
                    </pic:cNvPr>
                    <pic:cNvPicPr>
                      <a:picLocks noChangeAspect="1" noChangeArrowheads="1"/>
                    </pic:cNvPicPr>
                  </pic:nvPicPr>
                  <pic:blipFill>
                    <a:blip r:embed="rId13" cstate="print"/>
                    <a:srcRect/>
                    <a:stretch>
                      <a:fillRect/>
                    </a:stretch>
                  </pic:blipFill>
                  <pic:spPr bwMode="auto">
                    <a:xfrm>
                      <a:off x="0" y="0"/>
                      <a:ext cx="1424940" cy="997585"/>
                    </a:xfrm>
                    <a:prstGeom prst="rect">
                      <a:avLst/>
                    </a:prstGeom>
                    <a:noFill/>
                    <a:ln w="9525">
                      <a:noFill/>
                      <a:miter lim="800000"/>
                      <a:headEnd/>
                      <a:tailEnd/>
                    </a:ln>
                  </pic:spPr>
                </pic:pic>
              </a:graphicData>
            </a:graphic>
          </wp:inline>
        </w:drawing>
      </w:r>
      <w:r>
        <w:rPr>
          <w:rFonts w:eastAsia="Times New Roman"/>
        </w:rPr>
        <w:t xml:space="preserve">   </w:t>
      </w:r>
      <w:r>
        <w:rPr>
          <w:rFonts w:eastAsia="Times New Roman"/>
          <w:noProof/>
          <w:color w:val="0000FF"/>
        </w:rPr>
        <w:drawing>
          <wp:anchor distT="0" distB="0" distL="114300" distR="114300" simplePos="0" relativeHeight="251660288" behindDoc="0" locked="0" layoutInCell="1" allowOverlap="1">
            <wp:simplePos x="2132858" y="783771"/>
            <wp:positionH relativeFrom="margin">
              <wp:align>left</wp:align>
            </wp:positionH>
            <wp:positionV relativeFrom="margin">
              <wp:align>top</wp:align>
            </wp:positionV>
            <wp:extent cx="1427834" cy="902525"/>
            <wp:effectExtent l="19050" t="0" r="916" b="0"/>
            <wp:wrapSquare wrapText="bothSides"/>
            <wp:docPr id="4" name="Kép 4" descr="http://www.magyarkurir.hu/sites/default/files/hirek/kriszta/BKEP_13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gyarkurir.hu/sites/default/files/hirek/kriszta/BKEP_133.jpg">
                      <a:hlinkClick r:id="rId14"/>
                    </pic:cNvPr>
                    <pic:cNvPicPr>
                      <a:picLocks noChangeAspect="1" noChangeArrowheads="1"/>
                    </pic:cNvPicPr>
                  </pic:nvPicPr>
                  <pic:blipFill>
                    <a:blip r:embed="rId15" cstate="print"/>
                    <a:srcRect/>
                    <a:stretch>
                      <a:fillRect/>
                    </a:stretch>
                  </pic:blipFill>
                  <pic:spPr bwMode="auto">
                    <a:xfrm>
                      <a:off x="0" y="0"/>
                      <a:ext cx="1427834" cy="902525"/>
                    </a:xfrm>
                    <a:prstGeom prst="rect">
                      <a:avLst/>
                    </a:prstGeom>
                    <a:noFill/>
                    <a:ln w="9525">
                      <a:noFill/>
                      <a:miter lim="800000"/>
                      <a:headEnd/>
                      <a:tailEnd/>
                    </a:ln>
                  </pic:spPr>
                </pic:pic>
              </a:graphicData>
            </a:graphic>
          </wp:anchor>
        </w:drawing>
      </w:r>
      <w:r>
        <w:rPr>
          <w:rFonts w:eastAsia="Times New Roman"/>
        </w:rPr>
        <w:t xml:space="preserve"> </w:t>
      </w:r>
      <w:r>
        <w:rPr>
          <w:rFonts w:eastAsia="Times New Roman"/>
          <w:noProof/>
          <w:color w:val="0000FF"/>
        </w:rPr>
        <w:drawing>
          <wp:inline distT="0" distB="0" distL="0" distR="0">
            <wp:extent cx="1424940" cy="1009650"/>
            <wp:effectExtent l="19050" t="0" r="3810" b="0"/>
            <wp:docPr id="7" name="Kép 7" descr="http://www.magyarkurir.hu/sites/default/files/hirek/kriszta/bkep4_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gyarkurir.hu/sites/default/files/hirek/kriszta/bkep4_2.jpg">
                      <a:hlinkClick r:id="rId16"/>
                    </pic:cNvPr>
                    <pic:cNvPicPr>
                      <a:picLocks noChangeAspect="1" noChangeArrowheads="1"/>
                    </pic:cNvPicPr>
                  </pic:nvPicPr>
                  <pic:blipFill>
                    <a:blip r:embed="rId17" cstate="print"/>
                    <a:srcRect/>
                    <a:stretch>
                      <a:fillRect/>
                    </a:stretch>
                  </pic:blipFill>
                  <pic:spPr bwMode="auto">
                    <a:xfrm>
                      <a:off x="0" y="0"/>
                      <a:ext cx="1424940" cy="1009650"/>
                    </a:xfrm>
                    <a:prstGeom prst="rect">
                      <a:avLst/>
                    </a:prstGeom>
                    <a:noFill/>
                    <a:ln w="9525">
                      <a:noFill/>
                      <a:miter lim="800000"/>
                      <a:headEnd/>
                      <a:tailEnd/>
                    </a:ln>
                  </pic:spPr>
                </pic:pic>
              </a:graphicData>
            </a:graphic>
          </wp:inline>
        </w:drawing>
      </w:r>
    </w:p>
    <w:p w:rsidR="00E74415" w:rsidRDefault="00E74415" w:rsidP="00E74415">
      <w:pPr>
        <w:rPr>
          <w:rFonts w:eastAsia="Times New Roman"/>
        </w:rPr>
      </w:pPr>
    </w:p>
    <w:p w:rsidR="00E74415" w:rsidRDefault="00E74415" w:rsidP="00E74415">
      <w:pPr>
        <w:jc w:val="both"/>
        <w:rPr>
          <w:rFonts w:eastAsia="Times New Roman"/>
        </w:rPr>
      </w:pPr>
      <w:r w:rsidRPr="00E74415">
        <w:rPr>
          <w:rFonts w:eastAsia="Times New Roman"/>
        </w:rPr>
        <w:t xml:space="preserve">Minden színre szükség van, hogy az eredeti Fény teljes szépségében </w:t>
      </w:r>
      <w:proofErr w:type="spellStart"/>
      <w:r w:rsidRPr="00E74415">
        <w:rPr>
          <w:rFonts w:eastAsia="Times New Roman"/>
        </w:rPr>
        <w:t>kibon</w:t>
      </w:r>
      <w:r>
        <w:rPr>
          <w:rFonts w:eastAsia="Times New Roman"/>
        </w:rPr>
        <w:t>-</w:t>
      </w:r>
      <w:r w:rsidRPr="00E74415">
        <w:rPr>
          <w:rFonts w:eastAsia="Times New Roman"/>
        </w:rPr>
        <w:t>tako</w:t>
      </w:r>
      <w:r>
        <w:rPr>
          <w:rFonts w:eastAsia="Times New Roman"/>
        </w:rPr>
        <w:t>zhassék</w:t>
      </w:r>
      <w:proofErr w:type="spellEnd"/>
      <w:r>
        <w:rPr>
          <w:rFonts w:eastAsia="Times New Roman"/>
        </w:rPr>
        <w:t xml:space="preserve">. </w:t>
      </w:r>
      <w:r w:rsidRPr="00E74415">
        <w:rPr>
          <w:rFonts w:eastAsia="Times New Roman"/>
        </w:rPr>
        <w:t>Úgy is mondhatjuk, nincs szükség másik Szent Ferencre vagy Kis Szent Terézre, hiszen milyen is lenne a világ, ha mindannyian kizárólag a Kis Virág személyiségét, karizmáit, adottságait hordoznánk? Mi lenne, ha az egész világ az ő piros színébe ölt</w:t>
      </w:r>
      <w:r>
        <w:rPr>
          <w:rFonts w:eastAsia="Times New Roman"/>
        </w:rPr>
        <w:t>özne?</w:t>
      </w:r>
    </w:p>
    <w:p w:rsidR="00E74415" w:rsidRPr="00E74415" w:rsidRDefault="00E74415" w:rsidP="00E74415">
      <w:pPr>
        <w:jc w:val="both"/>
        <w:rPr>
          <w:rFonts w:eastAsia="Times New Roman"/>
          <w:sz w:val="16"/>
          <w:szCs w:val="16"/>
        </w:rPr>
      </w:pPr>
    </w:p>
    <w:p w:rsidR="00E74415" w:rsidRDefault="00E74415" w:rsidP="00E74415">
      <w:pPr>
        <w:jc w:val="both"/>
        <w:rPr>
          <w:rFonts w:eastAsia="Times New Roman"/>
        </w:rPr>
      </w:pPr>
      <w:r>
        <w:rPr>
          <w:rFonts w:eastAsia="Times New Roman"/>
          <w:noProof/>
        </w:rPr>
        <w:drawing>
          <wp:anchor distT="0" distB="0" distL="114300" distR="114300" simplePos="0" relativeHeight="251661312" behindDoc="0" locked="0" layoutInCell="1" allowOverlap="1">
            <wp:simplePos x="0" y="0"/>
            <wp:positionH relativeFrom="column">
              <wp:posOffset>2007870</wp:posOffset>
            </wp:positionH>
            <wp:positionV relativeFrom="paragraph">
              <wp:posOffset>64135</wp:posOffset>
            </wp:positionV>
            <wp:extent cx="1426845" cy="1009015"/>
            <wp:effectExtent l="19050" t="0" r="1905" b="0"/>
            <wp:wrapSquare wrapText="bothSides"/>
            <wp:docPr id="8" name="Kép 8" descr="http://www.magyarkurir.hu/sites/default/files/hirek/kriszta/bkep5_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gyarkurir.hu/sites/default/files/hirek/kriszta/bkep5_0.jpg">
                      <a:hlinkClick r:id="rId18"/>
                    </pic:cNvPr>
                    <pic:cNvPicPr>
                      <a:picLocks noChangeAspect="1" noChangeArrowheads="1"/>
                    </pic:cNvPicPr>
                  </pic:nvPicPr>
                  <pic:blipFill>
                    <a:blip r:embed="rId19" cstate="print"/>
                    <a:srcRect/>
                    <a:stretch>
                      <a:fillRect/>
                    </a:stretch>
                  </pic:blipFill>
                  <pic:spPr bwMode="auto">
                    <a:xfrm>
                      <a:off x="0" y="0"/>
                      <a:ext cx="1426845" cy="1009015"/>
                    </a:xfrm>
                    <a:prstGeom prst="rect">
                      <a:avLst/>
                    </a:prstGeom>
                    <a:noFill/>
                    <a:ln w="9525">
                      <a:noFill/>
                      <a:miter lim="800000"/>
                      <a:headEnd/>
                      <a:tailEnd/>
                    </a:ln>
                  </pic:spPr>
                </pic:pic>
              </a:graphicData>
            </a:graphic>
          </wp:anchor>
        </w:drawing>
      </w:r>
      <w:r w:rsidRPr="00E74415">
        <w:rPr>
          <w:rFonts w:eastAsia="Times New Roman"/>
        </w:rPr>
        <w:t>Láthatjuk: minden egyediség elveszne; a gy</w:t>
      </w:r>
      <w:r w:rsidRPr="00E74415">
        <w:rPr>
          <w:rFonts w:eastAsia="Times New Roman"/>
        </w:rPr>
        <w:t>ö</w:t>
      </w:r>
      <w:r w:rsidRPr="00E74415">
        <w:rPr>
          <w:rFonts w:eastAsia="Times New Roman"/>
        </w:rPr>
        <w:t>nyörű kékek, zöldek, sárgák mind beleolva</w:t>
      </w:r>
      <w:r w:rsidRPr="00E74415">
        <w:rPr>
          <w:rFonts w:eastAsia="Times New Roman"/>
        </w:rPr>
        <w:t>d</w:t>
      </w:r>
      <w:r w:rsidRPr="00E74415">
        <w:rPr>
          <w:rFonts w:eastAsia="Times New Roman"/>
        </w:rPr>
        <w:t>nának a pirosba.</w:t>
      </w:r>
      <w:r>
        <w:rPr>
          <w:rFonts w:eastAsia="Times New Roman"/>
        </w:rPr>
        <w:t xml:space="preserve">   </w:t>
      </w:r>
      <w:r w:rsidRPr="00E74415">
        <w:rPr>
          <w:rFonts w:eastAsia="Times New Roman"/>
        </w:rPr>
        <w:t>Istennek azonban minden színre szüksége van. Szüksége van a mi igenün</w:t>
      </w:r>
      <w:r w:rsidRPr="00E74415">
        <w:rPr>
          <w:rFonts w:eastAsia="Times New Roman"/>
        </w:rPr>
        <w:t>k</w:t>
      </w:r>
      <w:r w:rsidRPr="00E74415">
        <w:rPr>
          <w:rFonts w:eastAsia="Times New Roman"/>
        </w:rPr>
        <w:t>re, hogy fénye – isteni terve és időzítése szerint – rajtunk, a mi színünkön k</w:t>
      </w:r>
      <w:r w:rsidRPr="00E74415">
        <w:rPr>
          <w:rFonts w:eastAsia="Times New Roman"/>
        </w:rPr>
        <w:t>e</w:t>
      </w:r>
      <w:r w:rsidRPr="00E74415">
        <w:rPr>
          <w:rFonts w:eastAsia="Times New Roman"/>
        </w:rPr>
        <w:t>resztül ragyog</w:t>
      </w:r>
      <w:r>
        <w:rPr>
          <w:rFonts w:eastAsia="Times New Roman"/>
        </w:rPr>
        <w:t>ha</w:t>
      </w:r>
      <w:r>
        <w:rPr>
          <w:rFonts w:eastAsia="Times New Roman"/>
        </w:rPr>
        <w:t>s</w:t>
      </w:r>
      <w:r>
        <w:rPr>
          <w:rFonts w:eastAsia="Times New Roman"/>
        </w:rPr>
        <w:t>son másokra.</w:t>
      </w:r>
    </w:p>
    <w:p w:rsidR="00E74415" w:rsidRDefault="00E74415" w:rsidP="00E74415">
      <w:pPr>
        <w:jc w:val="both"/>
        <w:rPr>
          <w:rFonts w:eastAsia="Times New Roman"/>
        </w:rPr>
      </w:pPr>
      <w:r w:rsidRPr="00E74415">
        <w:rPr>
          <w:rFonts w:eastAsia="Times New Roman"/>
        </w:rPr>
        <w:lastRenderedPageBreak/>
        <w:t>Sok, klinikai halálból visszatért beteg számol be arról, hogy „odaát” olyan színeket látott, mint e világban soha. Földi látásunk beszűkült: szemünk a teljes spektrumnak csak töredékét képes felfogni. A mennyben azonban minden egyes színárnyalat láthatóvá válik. Így az is nélkülözhetetlenül fo</w:t>
      </w:r>
      <w:r w:rsidRPr="00E74415">
        <w:rPr>
          <w:rFonts w:eastAsia="Times New Roman"/>
        </w:rPr>
        <w:t>n</w:t>
      </w:r>
      <w:r w:rsidRPr="00E74415">
        <w:rPr>
          <w:rFonts w:eastAsia="Times New Roman"/>
        </w:rPr>
        <w:t>tos része Isten teljes fénykörének, aki egy kis imaközösséget vezet, vagy beteg hitvesét ápolja, vagy áldozati lélekként szenved, vagy egy kolostorban rejtetten az imádságnak él. Erről beszél Szent Pál, amikor kifejti, hogy a test sok részből áll, és mind egyformán fontosak (1Kor 12,14-26). Benedek pápa pedig így fogalmaz: „Még ha egy templom csendjében vagy a szobánkban tartózkodunk is, számtalan hívő testvérünkkel egyesülünk az Úrban, mint egy zenekar hangszerei, melyek egyéniségük megtartásával a könyörgés, hálaadás és dicséret egyetlen hatalmas szimfóniáját ajá</w:t>
      </w:r>
      <w:r>
        <w:rPr>
          <w:rFonts w:eastAsia="Times New Roman"/>
        </w:rPr>
        <w:t>nlják fel Istennek.”</w:t>
      </w:r>
    </w:p>
    <w:p w:rsidR="00E74415" w:rsidRDefault="00E74415" w:rsidP="00E74415">
      <w:pPr>
        <w:jc w:val="both"/>
        <w:rPr>
          <w:rFonts w:eastAsia="Times New Roman"/>
        </w:rPr>
      </w:pPr>
      <w:r w:rsidRPr="00E74415">
        <w:rPr>
          <w:rFonts w:eastAsia="Times New Roman"/>
        </w:rPr>
        <w:t xml:space="preserve"> </w:t>
      </w:r>
      <w:r w:rsidRPr="00E74415">
        <w:rPr>
          <w:rFonts w:eastAsia="Times New Roman"/>
        </w:rPr>
        <w:br/>
        <w:t>Ha engedünk a fölöslegesség kísértésének, ha eltérünk Isten ránk vonatkozó tervétől vagy szembeszegülünk törvényeivel, kialszik bennünk Isten fénye. Mi történik, ha a spektrum egy-egy tartománya kihuny? Az alábbi képről hiányzik a látható fényt adó piros, kék és zöld színek 80%-</w:t>
      </w:r>
      <w:proofErr w:type="gramStart"/>
      <w:r w:rsidRPr="00E74415">
        <w:rPr>
          <w:rFonts w:eastAsia="Times New Roman"/>
        </w:rPr>
        <w:t>a</w:t>
      </w:r>
      <w:proofErr w:type="gramEnd"/>
      <w:r w:rsidRPr="00E74415">
        <w:rPr>
          <w:rFonts w:eastAsia="Times New Roman"/>
        </w:rPr>
        <w:t>:</w:t>
      </w:r>
    </w:p>
    <w:p w:rsidR="002011A2" w:rsidRPr="002011A2" w:rsidRDefault="002011A2" w:rsidP="00E74415">
      <w:pPr>
        <w:jc w:val="both"/>
        <w:rPr>
          <w:rFonts w:eastAsia="Times New Roman"/>
          <w:sz w:val="8"/>
          <w:szCs w:val="8"/>
        </w:rPr>
      </w:pPr>
    </w:p>
    <w:p w:rsidR="00E74415" w:rsidRDefault="00E74415" w:rsidP="00E74415">
      <w:pPr>
        <w:jc w:val="center"/>
        <w:rPr>
          <w:rFonts w:eastAsia="Times New Roman"/>
        </w:rPr>
      </w:pPr>
      <w:r>
        <w:rPr>
          <w:rFonts w:eastAsia="Times New Roman"/>
          <w:noProof/>
          <w:color w:val="0000FF"/>
        </w:rPr>
        <w:drawing>
          <wp:inline distT="0" distB="0" distL="0" distR="0">
            <wp:extent cx="1424940" cy="1009650"/>
            <wp:effectExtent l="19050" t="0" r="3810" b="0"/>
            <wp:docPr id="9" name="Kép 9" descr="http://www.magyarkurir.hu/sites/default/files/hirek/kriszta/bkep6_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gyarkurir.hu/sites/default/files/hirek/kriszta/bkep6_0.jpg">
                      <a:hlinkClick r:id="rId20"/>
                    </pic:cNvPr>
                    <pic:cNvPicPr>
                      <a:picLocks noChangeAspect="1" noChangeArrowheads="1"/>
                    </pic:cNvPicPr>
                  </pic:nvPicPr>
                  <pic:blipFill>
                    <a:blip r:embed="rId21" cstate="print"/>
                    <a:srcRect/>
                    <a:stretch>
                      <a:fillRect/>
                    </a:stretch>
                  </pic:blipFill>
                  <pic:spPr bwMode="auto">
                    <a:xfrm>
                      <a:off x="0" y="0"/>
                      <a:ext cx="1424940" cy="1009650"/>
                    </a:xfrm>
                    <a:prstGeom prst="rect">
                      <a:avLst/>
                    </a:prstGeom>
                    <a:noFill/>
                    <a:ln w="9525">
                      <a:noFill/>
                      <a:miter lim="800000"/>
                      <a:headEnd/>
                      <a:tailEnd/>
                    </a:ln>
                  </pic:spPr>
                </pic:pic>
              </a:graphicData>
            </a:graphic>
          </wp:inline>
        </w:drawing>
      </w:r>
    </w:p>
    <w:p w:rsidR="002011A2" w:rsidRPr="002011A2" w:rsidRDefault="002011A2" w:rsidP="00E74415">
      <w:pPr>
        <w:jc w:val="center"/>
        <w:rPr>
          <w:rFonts w:eastAsia="Times New Roman"/>
          <w:sz w:val="8"/>
          <w:szCs w:val="8"/>
        </w:rPr>
      </w:pPr>
    </w:p>
    <w:p w:rsidR="002011A2" w:rsidRDefault="00E74415" w:rsidP="002011A2">
      <w:pPr>
        <w:jc w:val="both"/>
        <w:rPr>
          <w:rFonts w:eastAsia="Times New Roman"/>
        </w:rPr>
      </w:pPr>
      <w:r w:rsidRPr="00E74415">
        <w:rPr>
          <w:rFonts w:eastAsia="Times New Roman"/>
        </w:rPr>
        <w:t>Minél nagyobb része tűnik el a látható spektrumnak – bármely színből –, annál sötétebb lesz a kép. Minél kevesebb a világban a hitét szívvel-lélekkel megélő keresztény, annál sötétebb lesz a világ. „E pillanatban történelmünk valódi problémája, hogy Isten eltűnőben van az emberiség látóhatáráról, és az Istentől fakadó fény halványulásával az emberiség irányvesztetté válik, aminek romboló hatása egyre nyilvánvalóbb” – írta XVI. Benedek pápa a világ p</w:t>
      </w:r>
      <w:r w:rsidR="002011A2">
        <w:rPr>
          <w:rFonts w:eastAsia="Times New Roman"/>
        </w:rPr>
        <w:t>üspökeinek 2009. március 10-én.</w:t>
      </w:r>
    </w:p>
    <w:p w:rsidR="00E74415" w:rsidRPr="00E74415" w:rsidRDefault="00E74415" w:rsidP="002011A2">
      <w:pPr>
        <w:jc w:val="both"/>
        <w:rPr>
          <w:rFonts w:eastAsia="Times New Roman"/>
        </w:rPr>
      </w:pPr>
      <w:r w:rsidRPr="002011A2">
        <w:rPr>
          <w:rFonts w:eastAsia="Times New Roman"/>
          <w:sz w:val="8"/>
          <w:szCs w:val="8"/>
        </w:rPr>
        <w:br/>
      </w:r>
      <w:r w:rsidRPr="00E74415">
        <w:rPr>
          <w:rFonts w:eastAsia="Times New Roman"/>
        </w:rPr>
        <w:t>A világ nem azért egyre sötétebb, mert növekszik a Sátán hatalma, hanem azért, mert a keresztények kevésbé ragyognak. A sötétség nem képes elűzni a világosságot; csak a fény tudja elűzni a sötétséget. Ezért kell ragyognunk ott, ahol vagyunk – mindegy, hogy kereskedőként, tanárként, politikusként, közalkalmazottként vagy egyházi személyként. Jézusra mindenhol, minden intézményben, közösségben, cégben, iskolában, egyetemen, rendi közössé</w:t>
      </w:r>
      <w:r w:rsidRPr="00E74415">
        <w:rPr>
          <w:rFonts w:eastAsia="Times New Roman"/>
        </w:rPr>
        <w:t>g</w:t>
      </w:r>
      <w:r w:rsidRPr="00E74415">
        <w:rPr>
          <w:rFonts w:eastAsia="Times New Roman"/>
        </w:rPr>
        <w:t>ben és minden családi otthonban szükség van.</w:t>
      </w:r>
    </w:p>
    <w:p w:rsidR="00D76172" w:rsidRDefault="00E74415" w:rsidP="002011A2">
      <w:pPr>
        <w:jc w:val="right"/>
      </w:pPr>
      <w:r w:rsidRPr="00E74415">
        <w:rPr>
          <w:rFonts w:eastAsia="Times New Roman"/>
          <w:i/>
          <w:iCs/>
        </w:rPr>
        <w:t xml:space="preserve">(Mark </w:t>
      </w:r>
      <w:proofErr w:type="spellStart"/>
      <w:r w:rsidRPr="00E74415">
        <w:rPr>
          <w:rFonts w:eastAsia="Times New Roman"/>
          <w:i/>
          <w:iCs/>
        </w:rPr>
        <w:t>Mallett</w:t>
      </w:r>
      <w:proofErr w:type="spellEnd"/>
      <w:r w:rsidRPr="00E74415">
        <w:rPr>
          <w:rFonts w:eastAsia="Times New Roman"/>
          <w:i/>
          <w:iCs/>
        </w:rPr>
        <w:t xml:space="preserve"> írása alapján)</w:t>
      </w:r>
    </w:p>
    <w:sectPr w:rsidR="00D76172" w:rsidSect="00C124AE">
      <w:pgSz w:w="16838" w:h="11906" w:orient="landscape" w:code="9"/>
      <w:pgMar w:top="540" w:right="638" w:bottom="54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A1060"/>
    <w:multiLevelType w:val="hybridMultilevel"/>
    <w:tmpl w:val="2F6E007A"/>
    <w:lvl w:ilvl="0" w:tplc="1EF4E240">
      <w:numFmt w:val="bullet"/>
      <w:lvlText w:val=""/>
      <w:lvlJc w:val="left"/>
      <w:pPr>
        <w:ind w:left="720" w:hanging="360"/>
      </w:pPr>
      <w:rPr>
        <w:rFonts w:ascii="Symbol" w:eastAsia="Calibri"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87D471E"/>
    <w:multiLevelType w:val="multilevel"/>
    <w:tmpl w:val="0C5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hyphenationZone w:val="425"/>
  <w:characterSpacingControl w:val="doNotCompress"/>
  <w:compat/>
  <w:rsids>
    <w:rsidRoot w:val="00731022"/>
    <w:rsid w:val="001345AC"/>
    <w:rsid w:val="002011A2"/>
    <w:rsid w:val="00391AA8"/>
    <w:rsid w:val="005644DF"/>
    <w:rsid w:val="005B1367"/>
    <w:rsid w:val="006C4800"/>
    <w:rsid w:val="0071370E"/>
    <w:rsid w:val="00731022"/>
    <w:rsid w:val="00AC7426"/>
    <w:rsid w:val="00C124AE"/>
    <w:rsid w:val="00D76172"/>
    <w:rsid w:val="00DE27E3"/>
    <w:rsid w:val="00E0115C"/>
    <w:rsid w:val="00E74415"/>
    <w:rsid w:val="00E90504"/>
    <w:rsid w:val="00F51CC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1022"/>
    <w:pPr>
      <w:spacing w:after="0" w:line="240" w:lineRule="auto"/>
    </w:pPr>
    <w:rPr>
      <w:rFonts w:ascii="Times New Roman" w:eastAsia="Calibri" w:hAnsi="Times New Roman" w:cs="Times New Roman"/>
      <w:sz w:val="24"/>
      <w:szCs w:val="24"/>
      <w:lang w:eastAsia="hu-HU"/>
    </w:rPr>
  </w:style>
  <w:style w:type="paragraph" w:styleId="Cmsor1">
    <w:name w:val="heading 1"/>
    <w:basedOn w:val="Norml"/>
    <w:link w:val="Cmsor1Char"/>
    <w:uiPriority w:val="9"/>
    <w:qFormat/>
    <w:rsid w:val="00E74415"/>
    <w:pPr>
      <w:spacing w:before="100" w:beforeAutospacing="1" w:after="100" w:afterAutospacing="1"/>
      <w:outlineLvl w:val="0"/>
    </w:pPr>
    <w:rPr>
      <w:rFonts w:eastAsia="Times New Roman"/>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731022"/>
    <w:rPr>
      <w:rFonts w:cs="Times New Roman"/>
      <w:color w:val="0000FF"/>
      <w:u w:val="single"/>
    </w:rPr>
  </w:style>
  <w:style w:type="paragraph" w:styleId="Csakszveg">
    <w:name w:val="Plain Text"/>
    <w:basedOn w:val="Norml"/>
    <w:link w:val="CsakszvegChar"/>
    <w:uiPriority w:val="99"/>
    <w:unhideWhenUsed/>
    <w:rsid w:val="00731022"/>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rsid w:val="00731022"/>
    <w:rPr>
      <w:rFonts w:ascii="Consolas" w:hAnsi="Consolas"/>
      <w:sz w:val="21"/>
      <w:szCs w:val="21"/>
    </w:rPr>
  </w:style>
  <w:style w:type="paragraph" w:customStyle="1" w:styleId="cikkcimcikkben">
    <w:name w:val="cikk_cim_cikkben"/>
    <w:basedOn w:val="Norml"/>
    <w:rsid w:val="00E90504"/>
    <w:pPr>
      <w:spacing w:before="100" w:beforeAutospacing="1" w:after="100" w:afterAutospacing="1"/>
    </w:pPr>
    <w:rPr>
      <w:rFonts w:eastAsia="Times New Roman"/>
    </w:rPr>
  </w:style>
  <w:style w:type="paragraph" w:styleId="NormlWeb">
    <w:name w:val="Normal (Web)"/>
    <w:basedOn w:val="Norml"/>
    <w:uiPriority w:val="99"/>
    <w:semiHidden/>
    <w:unhideWhenUsed/>
    <w:rsid w:val="00E90504"/>
    <w:pPr>
      <w:spacing w:before="100" w:beforeAutospacing="1" w:after="100" w:afterAutospacing="1"/>
    </w:pPr>
    <w:rPr>
      <w:rFonts w:eastAsia="Times New Roman"/>
    </w:rPr>
  </w:style>
  <w:style w:type="paragraph" w:styleId="Listaszerbekezds">
    <w:name w:val="List Paragraph"/>
    <w:basedOn w:val="Norml"/>
    <w:uiPriority w:val="34"/>
    <w:qFormat/>
    <w:rsid w:val="00F51CC3"/>
    <w:pPr>
      <w:ind w:left="720"/>
      <w:contextualSpacing/>
    </w:pPr>
  </w:style>
  <w:style w:type="character" w:customStyle="1" w:styleId="Cmsor1Char">
    <w:name w:val="Címsor 1 Char"/>
    <w:basedOn w:val="Bekezdsalapbettpusa"/>
    <w:link w:val="Cmsor1"/>
    <w:uiPriority w:val="9"/>
    <w:rsid w:val="00E74415"/>
    <w:rPr>
      <w:rFonts w:ascii="Times New Roman" w:eastAsia="Times New Roman" w:hAnsi="Times New Roman" w:cs="Times New Roman"/>
      <w:b/>
      <w:bCs/>
      <w:kern w:val="36"/>
      <w:sz w:val="48"/>
      <w:szCs w:val="48"/>
      <w:lang w:eastAsia="hu-HU"/>
    </w:rPr>
  </w:style>
  <w:style w:type="character" w:customStyle="1" w:styleId="submitted">
    <w:name w:val="submitted"/>
    <w:basedOn w:val="Bekezdsalapbettpusa"/>
    <w:rsid w:val="00E74415"/>
  </w:style>
  <w:style w:type="character" w:styleId="Kiemels">
    <w:name w:val="Emphasis"/>
    <w:basedOn w:val="Bekezdsalapbettpusa"/>
    <w:uiPriority w:val="20"/>
    <w:qFormat/>
    <w:rsid w:val="00E74415"/>
    <w:rPr>
      <w:i/>
      <w:iCs/>
    </w:rPr>
  </w:style>
  <w:style w:type="paragraph" w:styleId="Buborkszveg">
    <w:name w:val="Balloon Text"/>
    <w:basedOn w:val="Norml"/>
    <w:link w:val="BuborkszvegChar"/>
    <w:uiPriority w:val="99"/>
    <w:semiHidden/>
    <w:unhideWhenUsed/>
    <w:rsid w:val="00E74415"/>
    <w:rPr>
      <w:rFonts w:ascii="Tahoma" w:hAnsi="Tahoma" w:cs="Tahoma"/>
      <w:sz w:val="16"/>
      <w:szCs w:val="16"/>
    </w:rPr>
  </w:style>
  <w:style w:type="character" w:customStyle="1" w:styleId="BuborkszvegChar">
    <w:name w:val="Buborékszöveg Char"/>
    <w:basedOn w:val="Bekezdsalapbettpusa"/>
    <w:link w:val="Buborkszveg"/>
    <w:uiPriority w:val="99"/>
    <w:semiHidden/>
    <w:rsid w:val="00E74415"/>
    <w:rPr>
      <w:rFonts w:ascii="Tahoma" w:eastAsia="Calibri"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divs>
    <w:div w:id="131218400">
      <w:bodyDiv w:val="1"/>
      <w:marLeft w:val="0"/>
      <w:marRight w:val="0"/>
      <w:marTop w:val="0"/>
      <w:marBottom w:val="0"/>
      <w:divBdr>
        <w:top w:val="none" w:sz="0" w:space="0" w:color="auto"/>
        <w:left w:val="none" w:sz="0" w:space="0" w:color="auto"/>
        <w:bottom w:val="none" w:sz="0" w:space="0" w:color="auto"/>
        <w:right w:val="none" w:sz="0" w:space="0" w:color="auto"/>
      </w:divBdr>
      <w:divsChild>
        <w:div w:id="480851648">
          <w:marLeft w:val="0"/>
          <w:marRight w:val="0"/>
          <w:marTop w:val="0"/>
          <w:marBottom w:val="0"/>
          <w:divBdr>
            <w:top w:val="none" w:sz="0" w:space="0" w:color="auto"/>
            <w:left w:val="none" w:sz="0" w:space="0" w:color="auto"/>
            <w:bottom w:val="none" w:sz="0" w:space="0" w:color="auto"/>
            <w:right w:val="none" w:sz="0" w:space="0" w:color="auto"/>
          </w:divBdr>
          <w:divsChild>
            <w:div w:id="1099643318">
              <w:marLeft w:val="0"/>
              <w:marRight w:val="0"/>
              <w:marTop w:val="0"/>
              <w:marBottom w:val="0"/>
              <w:divBdr>
                <w:top w:val="none" w:sz="0" w:space="0" w:color="auto"/>
                <w:left w:val="none" w:sz="0" w:space="0" w:color="auto"/>
                <w:bottom w:val="none" w:sz="0" w:space="0" w:color="auto"/>
                <w:right w:val="none" w:sz="0" w:space="0" w:color="auto"/>
              </w:divBdr>
              <w:divsChild>
                <w:div w:id="1198395113">
                  <w:marLeft w:val="0"/>
                  <w:marRight w:val="0"/>
                  <w:marTop w:val="0"/>
                  <w:marBottom w:val="0"/>
                  <w:divBdr>
                    <w:top w:val="none" w:sz="0" w:space="0" w:color="auto"/>
                    <w:left w:val="none" w:sz="0" w:space="0" w:color="auto"/>
                    <w:bottom w:val="none" w:sz="0" w:space="0" w:color="auto"/>
                    <w:right w:val="none" w:sz="0" w:space="0" w:color="auto"/>
                  </w:divBdr>
                </w:div>
                <w:div w:id="60645481">
                  <w:marLeft w:val="0"/>
                  <w:marRight w:val="0"/>
                  <w:marTop w:val="0"/>
                  <w:marBottom w:val="0"/>
                  <w:divBdr>
                    <w:top w:val="none" w:sz="0" w:space="0" w:color="auto"/>
                    <w:left w:val="none" w:sz="0" w:space="0" w:color="auto"/>
                    <w:bottom w:val="none" w:sz="0" w:space="0" w:color="auto"/>
                    <w:right w:val="none" w:sz="0" w:space="0" w:color="auto"/>
                  </w:divBdr>
                  <w:divsChild>
                    <w:div w:id="2119372000">
                      <w:marLeft w:val="0"/>
                      <w:marRight w:val="0"/>
                      <w:marTop w:val="0"/>
                      <w:marBottom w:val="0"/>
                      <w:divBdr>
                        <w:top w:val="none" w:sz="0" w:space="0" w:color="auto"/>
                        <w:left w:val="none" w:sz="0" w:space="0" w:color="auto"/>
                        <w:bottom w:val="none" w:sz="0" w:space="0" w:color="auto"/>
                        <w:right w:val="none" w:sz="0" w:space="0" w:color="auto"/>
                      </w:divBdr>
                      <w:divsChild>
                        <w:div w:id="1221751345">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257734">
      <w:bodyDiv w:val="1"/>
      <w:marLeft w:val="0"/>
      <w:marRight w:val="0"/>
      <w:marTop w:val="0"/>
      <w:marBottom w:val="0"/>
      <w:divBdr>
        <w:top w:val="none" w:sz="0" w:space="0" w:color="auto"/>
        <w:left w:val="none" w:sz="0" w:space="0" w:color="auto"/>
        <w:bottom w:val="none" w:sz="0" w:space="0" w:color="auto"/>
        <w:right w:val="none" w:sz="0" w:space="0" w:color="auto"/>
      </w:divBdr>
    </w:div>
    <w:div w:id="1819414764">
      <w:bodyDiv w:val="1"/>
      <w:marLeft w:val="0"/>
      <w:marRight w:val="0"/>
      <w:marTop w:val="0"/>
      <w:marBottom w:val="0"/>
      <w:divBdr>
        <w:top w:val="none" w:sz="0" w:space="0" w:color="auto"/>
        <w:left w:val="none" w:sz="0" w:space="0" w:color="auto"/>
        <w:bottom w:val="none" w:sz="0" w:space="0" w:color="auto"/>
        <w:right w:val="none" w:sz="0" w:space="0" w:color="auto"/>
      </w:divBdr>
      <w:divsChild>
        <w:div w:id="63210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magyarkurir.hu/sites/default/files/hirek/kriszta/nkep5_0.jpg"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obbagyl@upcmail.hu" TargetMode="External"/><Relationship Id="rId12" Type="http://schemas.openxmlformats.org/officeDocument/2006/relationships/hyperlink" Target="http://www.magyarkurir.hu/sites/default/files/hirek/kriszta/nkep3_5.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magyarkurir.hu/sites/default/files/hirek/kriszta/nkep4_0.jpg" TargetMode="External"/><Relationship Id="rId20" Type="http://schemas.openxmlformats.org/officeDocument/2006/relationships/hyperlink" Target="http://www.magyarkurir.hu/sites/default/files/hirek/kriszta/nkep6_0.jpg" TargetMode="External"/><Relationship Id="rId1" Type="http://schemas.openxmlformats.org/officeDocument/2006/relationships/numbering" Target="numbering.xml"/><Relationship Id="rId6" Type="http://schemas.openxmlformats.org/officeDocument/2006/relationships/hyperlink" Target="http://www.kertvarosigorogok.hu" TargetMode="External"/><Relationship Id="rId11" Type="http://schemas.openxmlformats.org/officeDocument/2006/relationships/image" Target="media/image2.jpeg"/><Relationship Id="rId5" Type="http://schemas.openxmlformats.org/officeDocument/2006/relationships/hyperlink" Target="http://www.ifjusagizarandoklat.hu"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magyarkurir.hu/sites/default/files/hirek/kriszta/nkep2_6.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facebook.com/events/431053930268989/" TargetMode="External"/><Relationship Id="rId14" Type="http://schemas.openxmlformats.org/officeDocument/2006/relationships/hyperlink" Target="http://www.magyarkurir.hu/sites/default/files/hirek/kriszta/NKEP_52.jpg"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6957</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peti</cp:lastModifiedBy>
  <cp:revision>2</cp:revision>
  <cp:lastPrinted>2012-08-05T05:04:00Z</cp:lastPrinted>
  <dcterms:created xsi:type="dcterms:W3CDTF">2012-08-05T08:49:00Z</dcterms:created>
  <dcterms:modified xsi:type="dcterms:W3CDTF">2012-08-05T08:49:00Z</dcterms:modified>
</cp:coreProperties>
</file>