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84" w:rsidRPr="002D690F" w:rsidRDefault="00DC0E84" w:rsidP="00DC0E84">
      <w:pPr>
        <w:jc w:val="center"/>
        <w:rPr>
          <w:rFonts w:ascii="Arial" w:hAnsi="Arial" w:cs="Arial"/>
          <w:b/>
        </w:rPr>
      </w:pPr>
      <w:r w:rsidRPr="002D690F">
        <w:rPr>
          <w:rFonts w:ascii="Arial" w:hAnsi="Arial" w:cs="Arial"/>
          <w:b/>
        </w:rPr>
        <w:t>AKTUÁLIS HÍREINK</w:t>
      </w:r>
    </w:p>
    <w:p w:rsidR="00DC0E84" w:rsidRPr="002D690F" w:rsidRDefault="00DC0E84" w:rsidP="00DC0E8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DC0E84" w:rsidRPr="002D690F" w:rsidRDefault="00DC0E84" w:rsidP="00DC0E84">
      <w:pPr>
        <w:jc w:val="both"/>
        <w:rPr>
          <w:rFonts w:ascii="Arial" w:hAnsi="Arial" w:cs="Arial"/>
          <w:sz w:val="4"/>
          <w:szCs w:val="4"/>
        </w:rPr>
      </w:pPr>
    </w:p>
    <w:p w:rsidR="00DC0E84" w:rsidRPr="002D690F" w:rsidRDefault="0044200A" w:rsidP="00DC0E84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>Hat hittanosunk vett</w:t>
      </w:r>
      <w:r w:rsidR="00DC0E84" w:rsidRPr="002D690F">
        <w:rPr>
          <w:rFonts w:ascii="Arial" w:hAnsi="Arial" w:cs="Arial"/>
          <w:sz w:val="22"/>
          <w:szCs w:val="22"/>
        </w:rPr>
        <w:t xml:space="preserve"> részt március 9-én az egyházközségek </w:t>
      </w:r>
      <w:r w:rsidR="00DC0E84" w:rsidRPr="002D690F">
        <w:rPr>
          <w:rFonts w:ascii="Arial" w:hAnsi="Arial" w:cs="Arial"/>
          <w:b/>
          <w:sz w:val="22"/>
          <w:szCs w:val="22"/>
        </w:rPr>
        <w:t>esperes-kerületi hittanverseny</w:t>
      </w:r>
      <w:r w:rsidR="00DC0E84" w:rsidRPr="002D690F">
        <w:rPr>
          <w:rFonts w:ascii="Arial" w:hAnsi="Arial" w:cs="Arial"/>
          <w:sz w:val="22"/>
          <w:szCs w:val="22"/>
        </w:rPr>
        <w:t>én, amelynek témája – a Hit Évéhez kötődően – a Hitvallás</w:t>
      </w:r>
      <w:r w:rsidRPr="002D690F">
        <w:rPr>
          <w:rFonts w:ascii="Arial" w:hAnsi="Arial" w:cs="Arial"/>
          <w:sz w:val="22"/>
          <w:szCs w:val="22"/>
        </w:rPr>
        <w:t xml:space="preserve"> volt</w:t>
      </w:r>
      <w:r w:rsidR="00DC0E84" w:rsidRPr="002D690F">
        <w:rPr>
          <w:rFonts w:ascii="Arial" w:hAnsi="Arial" w:cs="Arial"/>
          <w:sz w:val="22"/>
          <w:szCs w:val="22"/>
        </w:rPr>
        <w:t xml:space="preserve">. A </w:t>
      </w:r>
      <w:r w:rsidRPr="002D690F">
        <w:rPr>
          <w:rFonts w:ascii="Arial" w:hAnsi="Arial" w:cs="Arial"/>
          <w:sz w:val="22"/>
          <w:szCs w:val="22"/>
        </w:rPr>
        <w:t xml:space="preserve">Jámbor Pál, </w:t>
      </w:r>
      <w:proofErr w:type="spellStart"/>
      <w:r w:rsidRPr="002D690F">
        <w:rPr>
          <w:rFonts w:ascii="Arial" w:hAnsi="Arial" w:cs="Arial"/>
          <w:sz w:val="22"/>
          <w:szCs w:val="22"/>
        </w:rPr>
        <w:t>Perinyecz</w:t>
      </w:r>
      <w:proofErr w:type="spellEnd"/>
      <w:r w:rsidRPr="002D690F">
        <w:rPr>
          <w:rFonts w:ascii="Arial" w:hAnsi="Arial" w:cs="Arial"/>
          <w:sz w:val="22"/>
          <w:szCs w:val="22"/>
        </w:rPr>
        <w:t xml:space="preserve"> Kitti, Pristyák Eszter összetételű csapat bronzérmet nyert, de a többiek is szépen helytálltak. Köszönjük – gratulálunk.</w:t>
      </w:r>
    </w:p>
    <w:p w:rsidR="0044200A" w:rsidRPr="002D690F" w:rsidRDefault="0044200A" w:rsidP="00DC0E84">
      <w:pPr>
        <w:jc w:val="both"/>
        <w:rPr>
          <w:rFonts w:ascii="Arial" w:hAnsi="Arial" w:cs="Arial"/>
          <w:sz w:val="4"/>
          <w:szCs w:val="4"/>
        </w:rPr>
      </w:pPr>
    </w:p>
    <w:p w:rsidR="00DC0E84" w:rsidRPr="002D690F" w:rsidRDefault="00DC0E84" w:rsidP="00DC0E84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 xml:space="preserve">Március 10-én </w:t>
      </w:r>
      <w:r w:rsidRPr="002D690F">
        <w:rPr>
          <w:rFonts w:ascii="Arial" w:hAnsi="Arial" w:cs="Arial"/>
          <w:b/>
          <w:sz w:val="22"/>
          <w:szCs w:val="22"/>
        </w:rPr>
        <w:t>nagyböjti hangverseny</w:t>
      </w:r>
      <w:r w:rsidRPr="002D690F">
        <w:rPr>
          <w:rFonts w:ascii="Arial" w:hAnsi="Arial" w:cs="Arial"/>
          <w:sz w:val="22"/>
          <w:szCs w:val="22"/>
        </w:rPr>
        <w:t>t tart</w:t>
      </w:r>
      <w:r w:rsidR="0044200A" w:rsidRPr="002D690F">
        <w:rPr>
          <w:rFonts w:ascii="Arial" w:hAnsi="Arial" w:cs="Arial"/>
          <w:sz w:val="22"/>
          <w:szCs w:val="22"/>
        </w:rPr>
        <w:t>ott</w:t>
      </w:r>
      <w:r w:rsidRPr="002D690F">
        <w:rPr>
          <w:rFonts w:ascii="Arial" w:hAnsi="Arial" w:cs="Arial"/>
          <w:sz w:val="22"/>
          <w:szCs w:val="22"/>
        </w:rPr>
        <w:t>unk templomunkban: vend</w:t>
      </w:r>
      <w:r w:rsidRPr="002D690F">
        <w:rPr>
          <w:rFonts w:ascii="Arial" w:hAnsi="Arial" w:cs="Arial"/>
          <w:sz w:val="22"/>
          <w:szCs w:val="22"/>
        </w:rPr>
        <w:t>é</w:t>
      </w:r>
      <w:r w:rsidR="0044200A" w:rsidRPr="002D690F">
        <w:rPr>
          <w:rFonts w:ascii="Arial" w:hAnsi="Arial" w:cs="Arial"/>
          <w:sz w:val="22"/>
          <w:szCs w:val="22"/>
        </w:rPr>
        <w:t>günk volt</w:t>
      </w:r>
      <w:r w:rsidRPr="002D690F">
        <w:rPr>
          <w:rFonts w:ascii="Arial" w:hAnsi="Arial" w:cs="Arial"/>
          <w:sz w:val="22"/>
          <w:szCs w:val="22"/>
        </w:rPr>
        <w:t xml:space="preserve"> a nyíregyházi</w:t>
      </w:r>
      <w:r w:rsidR="0044200A" w:rsidRPr="002D690F">
        <w:rPr>
          <w:rFonts w:ascii="Arial" w:hAnsi="Arial" w:cs="Arial"/>
          <w:sz w:val="22"/>
          <w:szCs w:val="22"/>
        </w:rPr>
        <w:t xml:space="preserve"> római katolikus társszékesegyház</w:t>
      </w:r>
      <w:r w:rsidRPr="002D690F">
        <w:rPr>
          <w:rFonts w:ascii="Arial" w:hAnsi="Arial" w:cs="Arial"/>
          <w:sz w:val="22"/>
          <w:szCs w:val="22"/>
        </w:rPr>
        <w:t xml:space="preserve"> </w:t>
      </w:r>
      <w:r w:rsidRPr="002D690F">
        <w:rPr>
          <w:rFonts w:ascii="Arial" w:hAnsi="Arial" w:cs="Arial"/>
          <w:b/>
          <w:sz w:val="22"/>
          <w:szCs w:val="22"/>
        </w:rPr>
        <w:t>Bárdos Kórus</w:t>
      </w:r>
      <w:r w:rsidR="0044200A" w:rsidRPr="002D690F">
        <w:rPr>
          <w:rFonts w:ascii="Arial" w:hAnsi="Arial" w:cs="Arial"/>
          <w:sz w:val="22"/>
          <w:szCs w:val="22"/>
        </w:rPr>
        <w:t>a</w:t>
      </w:r>
      <w:r w:rsidRPr="002D690F">
        <w:rPr>
          <w:rFonts w:ascii="Arial" w:hAnsi="Arial" w:cs="Arial"/>
          <w:sz w:val="22"/>
          <w:szCs w:val="22"/>
        </w:rPr>
        <w:t xml:space="preserve">. </w:t>
      </w:r>
      <w:r w:rsidR="0044200A" w:rsidRPr="002D690F">
        <w:rPr>
          <w:rFonts w:ascii="Arial" w:hAnsi="Arial" w:cs="Arial"/>
          <w:sz w:val="22"/>
          <w:szCs w:val="22"/>
        </w:rPr>
        <w:t>Köszönet az általuk nyújtott művészi és lelki élményért, amely részét k</w:t>
      </w:r>
      <w:r w:rsidR="0044200A" w:rsidRPr="002D690F">
        <w:rPr>
          <w:rFonts w:ascii="Arial" w:hAnsi="Arial" w:cs="Arial"/>
          <w:sz w:val="22"/>
          <w:szCs w:val="22"/>
        </w:rPr>
        <w:t>é</w:t>
      </w:r>
      <w:r w:rsidR="0044200A" w:rsidRPr="002D690F">
        <w:rPr>
          <w:rFonts w:ascii="Arial" w:hAnsi="Arial" w:cs="Arial"/>
          <w:sz w:val="22"/>
          <w:szCs w:val="22"/>
        </w:rPr>
        <w:t>pezte böjti készületünknek.</w:t>
      </w:r>
    </w:p>
    <w:p w:rsidR="00C741F1" w:rsidRPr="002D690F" w:rsidRDefault="00C741F1" w:rsidP="00DC0E84">
      <w:pPr>
        <w:jc w:val="both"/>
        <w:rPr>
          <w:rFonts w:ascii="Arial" w:hAnsi="Arial" w:cs="Arial"/>
          <w:sz w:val="4"/>
          <w:szCs w:val="4"/>
        </w:rPr>
      </w:pPr>
    </w:p>
    <w:p w:rsidR="00C741F1" w:rsidRPr="002D690F" w:rsidRDefault="00C741F1" w:rsidP="00DC0E84">
      <w:pPr>
        <w:jc w:val="both"/>
        <w:rPr>
          <w:rFonts w:ascii="Arial" w:hAnsi="Arial" w:cs="Arial"/>
          <w:sz w:val="4"/>
          <w:szCs w:val="4"/>
        </w:rPr>
      </w:pPr>
      <w:r w:rsidRPr="002D690F">
        <w:rPr>
          <w:rFonts w:ascii="Arial" w:hAnsi="Arial" w:cs="Arial"/>
          <w:sz w:val="22"/>
          <w:szCs w:val="22"/>
        </w:rPr>
        <w:t xml:space="preserve">Március 13-án megérkeztek a </w:t>
      </w:r>
      <w:r w:rsidRPr="002D690F">
        <w:rPr>
          <w:rFonts w:ascii="Arial" w:hAnsi="Arial" w:cs="Arial"/>
          <w:b/>
          <w:sz w:val="22"/>
          <w:szCs w:val="22"/>
        </w:rPr>
        <w:t>szentek</w:t>
      </w:r>
      <w:r w:rsidRPr="002D690F">
        <w:rPr>
          <w:rFonts w:ascii="Arial" w:hAnsi="Arial" w:cs="Arial"/>
          <w:sz w:val="22"/>
          <w:szCs w:val="22"/>
        </w:rPr>
        <w:t xml:space="preserve"> várva várt </w:t>
      </w:r>
      <w:r w:rsidRPr="002D690F">
        <w:rPr>
          <w:rFonts w:ascii="Arial" w:hAnsi="Arial" w:cs="Arial"/>
          <w:b/>
          <w:sz w:val="22"/>
          <w:szCs w:val="22"/>
        </w:rPr>
        <w:t xml:space="preserve">ikonjai </w:t>
      </w:r>
      <w:r w:rsidRPr="002D690F">
        <w:rPr>
          <w:rFonts w:ascii="Arial" w:hAnsi="Arial" w:cs="Arial"/>
          <w:sz w:val="22"/>
          <w:szCs w:val="22"/>
        </w:rPr>
        <w:t>templomunk</w:t>
      </w:r>
      <w:r w:rsidR="00AD7F4F" w:rsidRPr="002D690F">
        <w:rPr>
          <w:rFonts w:ascii="Arial" w:hAnsi="Arial" w:cs="Arial"/>
          <w:sz w:val="22"/>
          <w:szCs w:val="22"/>
        </w:rPr>
        <w:t>ba. V</w:t>
      </w:r>
      <w:r w:rsidRPr="002D690F">
        <w:rPr>
          <w:rFonts w:ascii="Arial" w:hAnsi="Arial" w:cs="Arial"/>
          <w:sz w:val="22"/>
          <w:szCs w:val="22"/>
        </w:rPr>
        <w:t>irágvasárnapunk, nagyhetünk s húsvétunk ünneplése így már „szentjeink társaságában” történhetett. Köszönet a minden adományért, az ikonok falra helyezéséért pedig hála a „názáreti” munká</w:t>
      </w:r>
      <w:r w:rsidR="00AD7F4F" w:rsidRPr="002D690F">
        <w:rPr>
          <w:rFonts w:ascii="Arial" w:hAnsi="Arial" w:cs="Arial"/>
          <w:sz w:val="22"/>
          <w:szCs w:val="22"/>
        </w:rPr>
        <w:t>soknak. A csöndes, szürkének tűnő, „názáreti”</w:t>
      </w:r>
      <w:r w:rsidRPr="002D690F">
        <w:rPr>
          <w:rFonts w:ascii="Arial" w:hAnsi="Arial" w:cs="Arial"/>
          <w:sz w:val="22"/>
          <w:szCs w:val="22"/>
        </w:rPr>
        <w:t xml:space="preserve"> szolgálat</w:t>
      </w:r>
      <w:r w:rsidR="00AD7F4F" w:rsidRPr="002D690F">
        <w:rPr>
          <w:rFonts w:ascii="Arial" w:hAnsi="Arial" w:cs="Arial"/>
          <w:sz w:val="22"/>
          <w:szCs w:val="22"/>
        </w:rPr>
        <w:t xml:space="preserve"> nélkül megállna az</w:t>
      </w:r>
      <w:r w:rsidRPr="002D690F">
        <w:rPr>
          <w:rFonts w:ascii="Arial" w:hAnsi="Arial" w:cs="Arial"/>
          <w:sz w:val="22"/>
          <w:szCs w:val="22"/>
        </w:rPr>
        <w:t xml:space="preserve"> egyház</w:t>
      </w:r>
      <w:r w:rsidR="00AD7F4F" w:rsidRPr="002D690F">
        <w:rPr>
          <w:rFonts w:ascii="Arial" w:hAnsi="Arial" w:cs="Arial"/>
          <w:sz w:val="22"/>
          <w:szCs w:val="22"/>
        </w:rPr>
        <w:t xml:space="preserve"> szívverése.</w:t>
      </w:r>
    </w:p>
    <w:p w:rsidR="0044200A" w:rsidRPr="002D690F" w:rsidRDefault="0044200A" w:rsidP="00DC0E84">
      <w:pPr>
        <w:jc w:val="both"/>
        <w:rPr>
          <w:rFonts w:ascii="Arial" w:hAnsi="Arial" w:cs="Arial"/>
          <w:sz w:val="4"/>
          <w:szCs w:val="4"/>
        </w:rPr>
      </w:pPr>
    </w:p>
    <w:p w:rsidR="00DC0E84" w:rsidRPr="002D690F" w:rsidRDefault="00DC0E84" w:rsidP="00146B5F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b/>
          <w:sz w:val="22"/>
          <w:szCs w:val="22"/>
        </w:rPr>
        <w:t xml:space="preserve">Nagyböjti lelkigyakorlatunk </w:t>
      </w:r>
      <w:r w:rsidR="0044200A" w:rsidRPr="002D690F">
        <w:rPr>
          <w:rFonts w:ascii="Arial" w:hAnsi="Arial" w:cs="Arial"/>
          <w:color w:val="000000"/>
          <w:sz w:val="22"/>
          <w:szCs w:val="22"/>
        </w:rPr>
        <w:t>a virágvasárnap hétvégéjén, március 22-24. között zajlott</w:t>
      </w:r>
      <w:r w:rsidRPr="002D690F">
        <w:rPr>
          <w:rFonts w:ascii="Arial" w:hAnsi="Arial" w:cs="Arial"/>
          <w:color w:val="000000"/>
          <w:sz w:val="22"/>
          <w:szCs w:val="22"/>
        </w:rPr>
        <w:t>. A lelkigyakorlat vezetője Dr. Ivancsó István teológiai tanár, pápai prelátus, a Nemzetközi Teológiai Bizottság tagja</w:t>
      </w:r>
      <w:r w:rsidR="0044200A" w:rsidRPr="002D690F">
        <w:rPr>
          <w:rFonts w:ascii="Arial" w:hAnsi="Arial" w:cs="Arial"/>
          <w:color w:val="000000"/>
          <w:sz w:val="22"/>
          <w:szCs w:val="22"/>
        </w:rPr>
        <w:t xml:space="preserve"> volt</w:t>
      </w:r>
      <w:r w:rsidRPr="002D690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D690F">
        <w:rPr>
          <w:rFonts w:ascii="Arial" w:hAnsi="Arial" w:cs="Arial"/>
          <w:sz w:val="22"/>
          <w:szCs w:val="22"/>
        </w:rPr>
        <w:t>A lelkigyakorl</w:t>
      </w:r>
      <w:r w:rsidRPr="002D690F">
        <w:rPr>
          <w:rFonts w:ascii="Arial" w:hAnsi="Arial" w:cs="Arial"/>
          <w:sz w:val="22"/>
          <w:szCs w:val="22"/>
        </w:rPr>
        <w:t>a</w:t>
      </w:r>
      <w:r w:rsidRPr="002D690F">
        <w:rPr>
          <w:rFonts w:ascii="Arial" w:hAnsi="Arial" w:cs="Arial"/>
          <w:sz w:val="22"/>
          <w:szCs w:val="22"/>
        </w:rPr>
        <w:t>tos szentbeszédek</w:t>
      </w:r>
      <w:r w:rsidR="0044200A" w:rsidRPr="002D690F">
        <w:rPr>
          <w:rFonts w:ascii="Arial" w:hAnsi="Arial" w:cs="Arial"/>
          <w:sz w:val="22"/>
          <w:szCs w:val="22"/>
        </w:rPr>
        <w:t xml:space="preserve"> témái a „Szentírás, Szent Hagyomány, keresztény élet” címszavak köré csoportosultak.</w:t>
      </w:r>
    </w:p>
    <w:p w:rsidR="0044200A" w:rsidRPr="002D690F" w:rsidRDefault="0044200A" w:rsidP="00146B5F">
      <w:pPr>
        <w:jc w:val="both"/>
        <w:rPr>
          <w:rFonts w:ascii="Arial" w:hAnsi="Arial" w:cs="Arial"/>
          <w:sz w:val="4"/>
          <w:szCs w:val="4"/>
        </w:rPr>
      </w:pPr>
    </w:p>
    <w:p w:rsidR="0044200A" w:rsidRPr="002D690F" w:rsidRDefault="0044200A" w:rsidP="00146B5F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 xml:space="preserve">Egyházközségünk ifjú tagja és </w:t>
      </w:r>
      <w:proofErr w:type="spellStart"/>
      <w:r w:rsidRPr="002D690F">
        <w:rPr>
          <w:rFonts w:ascii="Arial" w:hAnsi="Arial" w:cs="Arial"/>
          <w:sz w:val="22"/>
          <w:szCs w:val="22"/>
        </w:rPr>
        <w:t>főmi</w:t>
      </w:r>
      <w:r w:rsidR="00683736" w:rsidRPr="002D690F">
        <w:rPr>
          <w:rFonts w:ascii="Arial" w:hAnsi="Arial" w:cs="Arial"/>
          <w:sz w:val="22"/>
          <w:szCs w:val="22"/>
        </w:rPr>
        <w:t>nistránsa</w:t>
      </w:r>
      <w:proofErr w:type="spellEnd"/>
      <w:r w:rsidR="00683736" w:rsidRPr="002D690F">
        <w:rPr>
          <w:rFonts w:ascii="Arial" w:hAnsi="Arial" w:cs="Arial"/>
          <w:sz w:val="22"/>
          <w:szCs w:val="22"/>
        </w:rPr>
        <w:t>, Nádasdi Dávid alakítha</w:t>
      </w:r>
      <w:r w:rsidRPr="002D690F">
        <w:rPr>
          <w:rFonts w:ascii="Arial" w:hAnsi="Arial" w:cs="Arial"/>
          <w:sz w:val="22"/>
          <w:szCs w:val="22"/>
        </w:rPr>
        <w:t xml:space="preserve">tta a Szent Miklós </w:t>
      </w:r>
      <w:proofErr w:type="spellStart"/>
      <w:r w:rsidRPr="002D690F">
        <w:rPr>
          <w:rFonts w:ascii="Arial" w:hAnsi="Arial" w:cs="Arial"/>
          <w:sz w:val="22"/>
          <w:szCs w:val="22"/>
        </w:rPr>
        <w:t>Görögkatolikus</w:t>
      </w:r>
      <w:proofErr w:type="spellEnd"/>
      <w:r w:rsidRPr="002D690F">
        <w:rPr>
          <w:rFonts w:ascii="Arial" w:hAnsi="Arial" w:cs="Arial"/>
          <w:sz w:val="22"/>
          <w:szCs w:val="22"/>
        </w:rPr>
        <w:t xml:space="preserve"> Általános Iskola</w:t>
      </w:r>
      <w:r w:rsidR="00683736" w:rsidRPr="002D69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3736" w:rsidRPr="002D690F">
        <w:rPr>
          <w:rFonts w:ascii="Arial" w:hAnsi="Arial" w:cs="Arial"/>
          <w:sz w:val="22"/>
          <w:szCs w:val="22"/>
        </w:rPr>
        <w:t>nagyheti</w:t>
      </w:r>
      <w:proofErr w:type="spellEnd"/>
      <w:r w:rsidRPr="002D690F">
        <w:rPr>
          <w:rFonts w:ascii="Arial" w:hAnsi="Arial" w:cs="Arial"/>
          <w:sz w:val="22"/>
          <w:szCs w:val="22"/>
        </w:rPr>
        <w:t xml:space="preserve"> </w:t>
      </w:r>
      <w:r w:rsidRPr="002D690F">
        <w:rPr>
          <w:rFonts w:ascii="Arial" w:hAnsi="Arial" w:cs="Arial"/>
          <w:b/>
          <w:sz w:val="22"/>
          <w:szCs w:val="22"/>
        </w:rPr>
        <w:t>passiójáték</w:t>
      </w:r>
      <w:r w:rsidRPr="002D690F">
        <w:rPr>
          <w:rFonts w:ascii="Arial" w:hAnsi="Arial" w:cs="Arial"/>
          <w:sz w:val="22"/>
          <w:szCs w:val="22"/>
        </w:rPr>
        <w:t xml:space="preserve">ában </w:t>
      </w:r>
      <w:r w:rsidR="00683736" w:rsidRPr="002D690F">
        <w:rPr>
          <w:rFonts w:ascii="Arial" w:hAnsi="Arial" w:cs="Arial"/>
          <w:sz w:val="22"/>
          <w:szCs w:val="22"/>
        </w:rPr>
        <w:t xml:space="preserve">az Úr </w:t>
      </w:r>
      <w:r w:rsidRPr="002D690F">
        <w:rPr>
          <w:rFonts w:ascii="Arial" w:hAnsi="Arial" w:cs="Arial"/>
          <w:sz w:val="22"/>
          <w:szCs w:val="22"/>
        </w:rPr>
        <w:t>Jézus sze</w:t>
      </w:r>
      <w:r w:rsidR="00C741F1" w:rsidRPr="002D690F">
        <w:rPr>
          <w:rFonts w:ascii="Arial" w:hAnsi="Arial" w:cs="Arial"/>
          <w:sz w:val="22"/>
          <w:szCs w:val="22"/>
        </w:rPr>
        <w:t>repét. Kívánjuk, Dávid: legyen ez az ajándék is a megszólító kegyelem jele az életedben.</w:t>
      </w:r>
    </w:p>
    <w:p w:rsidR="00C741F1" w:rsidRPr="002D690F" w:rsidRDefault="00C741F1" w:rsidP="00146B5F">
      <w:pPr>
        <w:jc w:val="both"/>
        <w:rPr>
          <w:rFonts w:ascii="Arial" w:hAnsi="Arial" w:cs="Arial"/>
          <w:sz w:val="4"/>
          <w:szCs w:val="4"/>
        </w:rPr>
      </w:pPr>
    </w:p>
    <w:p w:rsidR="00C741F1" w:rsidRPr="002D690F" w:rsidRDefault="00C741F1" w:rsidP="00146B5F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 xml:space="preserve">Megtisztelő felkérésnek tehettünk eleget nagykedden: </w:t>
      </w:r>
      <w:proofErr w:type="spellStart"/>
      <w:r w:rsidRPr="002D690F">
        <w:rPr>
          <w:rFonts w:ascii="Arial" w:hAnsi="Arial" w:cs="Arial"/>
          <w:sz w:val="22"/>
          <w:szCs w:val="22"/>
        </w:rPr>
        <w:t>parókusunk</w:t>
      </w:r>
      <w:proofErr w:type="spellEnd"/>
      <w:r w:rsidRPr="002D690F">
        <w:rPr>
          <w:rFonts w:ascii="Arial" w:hAnsi="Arial" w:cs="Arial"/>
          <w:sz w:val="22"/>
          <w:szCs w:val="22"/>
        </w:rPr>
        <w:t xml:space="preserve"> vezet</w:t>
      </w:r>
      <w:r w:rsidRPr="002D690F">
        <w:rPr>
          <w:rFonts w:ascii="Arial" w:hAnsi="Arial" w:cs="Arial"/>
          <w:sz w:val="22"/>
          <w:szCs w:val="22"/>
        </w:rPr>
        <w:t>é</w:t>
      </w:r>
      <w:r w:rsidRPr="002D690F">
        <w:rPr>
          <w:rFonts w:ascii="Arial" w:hAnsi="Arial" w:cs="Arial"/>
          <w:sz w:val="22"/>
          <w:szCs w:val="22"/>
        </w:rPr>
        <w:t xml:space="preserve">sével nálunk tartották </w:t>
      </w:r>
      <w:proofErr w:type="spellStart"/>
      <w:r w:rsidRPr="002D690F">
        <w:rPr>
          <w:rFonts w:ascii="Arial" w:hAnsi="Arial" w:cs="Arial"/>
          <w:b/>
          <w:sz w:val="22"/>
          <w:szCs w:val="22"/>
        </w:rPr>
        <w:t>nagyheti</w:t>
      </w:r>
      <w:proofErr w:type="spellEnd"/>
      <w:r w:rsidRPr="002D690F">
        <w:rPr>
          <w:rFonts w:ascii="Arial" w:hAnsi="Arial" w:cs="Arial"/>
          <w:b/>
          <w:sz w:val="22"/>
          <w:szCs w:val="22"/>
        </w:rPr>
        <w:t xml:space="preserve"> lelki nap</w:t>
      </w:r>
      <w:r w:rsidRPr="002D690F">
        <w:rPr>
          <w:rFonts w:ascii="Arial" w:hAnsi="Arial" w:cs="Arial"/>
          <w:sz w:val="22"/>
          <w:szCs w:val="22"/>
        </w:rPr>
        <w:t xml:space="preserve">jukat a </w:t>
      </w:r>
      <w:r w:rsidRPr="002D690F">
        <w:rPr>
          <w:rFonts w:ascii="Arial" w:hAnsi="Arial" w:cs="Arial"/>
          <w:b/>
          <w:sz w:val="22"/>
          <w:szCs w:val="22"/>
        </w:rPr>
        <w:t>Püspöki Hivatal</w:t>
      </w:r>
      <w:r w:rsidRPr="002D690F">
        <w:rPr>
          <w:rFonts w:ascii="Arial" w:hAnsi="Arial" w:cs="Arial"/>
          <w:sz w:val="22"/>
          <w:szCs w:val="22"/>
        </w:rPr>
        <w:t xml:space="preserve"> munk</w:t>
      </w:r>
      <w:r w:rsidRPr="002D690F">
        <w:rPr>
          <w:rFonts w:ascii="Arial" w:hAnsi="Arial" w:cs="Arial"/>
          <w:sz w:val="22"/>
          <w:szCs w:val="22"/>
        </w:rPr>
        <w:t>a</w:t>
      </w:r>
      <w:r w:rsidRPr="002D690F">
        <w:rPr>
          <w:rFonts w:ascii="Arial" w:hAnsi="Arial" w:cs="Arial"/>
          <w:sz w:val="22"/>
          <w:szCs w:val="22"/>
        </w:rPr>
        <w:t>társai. A nap lezárásaként az Előszenteltek Liturgiáját ezen a napon Pü</w:t>
      </w:r>
      <w:r w:rsidRPr="002D690F">
        <w:rPr>
          <w:rFonts w:ascii="Arial" w:hAnsi="Arial" w:cs="Arial"/>
          <w:sz w:val="22"/>
          <w:szCs w:val="22"/>
        </w:rPr>
        <w:t>s</w:t>
      </w:r>
      <w:r w:rsidRPr="002D690F">
        <w:rPr>
          <w:rFonts w:ascii="Arial" w:hAnsi="Arial" w:cs="Arial"/>
          <w:sz w:val="22"/>
          <w:szCs w:val="22"/>
        </w:rPr>
        <w:t>pök Atya végezte templomunkban.</w:t>
      </w:r>
    </w:p>
    <w:p w:rsidR="00DC0E84" w:rsidRPr="002D690F" w:rsidRDefault="00DC0E84" w:rsidP="00DC0E84">
      <w:pPr>
        <w:jc w:val="center"/>
        <w:rPr>
          <w:rFonts w:ascii="Arial" w:hAnsi="Arial" w:cs="Arial"/>
          <w:sz w:val="2"/>
          <w:szCs w:val="2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sz w:val="4"/>
          <w:szCs w:val="4"/>
        </w:rPr>
      </w:pPr>
    </w:p>
    <w:p w:rsidR="00DC0E84" w:rsidRPr="002D690F" w:rsidRDefault="00DC0E84" w:rsidP="00DC0E84">
      <w:pPr>
        <w:jc w:val="center"/>
        <w:rPr>
          <w:rFonts w:ascii="Arial" w:hAnsi="Arial" w:cs="Arial"/>
        </w:rPr>
      </w:pPr>
      <w:r w:rsidRPr="002D690F">
        <w:rPr>
          <w:rFonts w:ascii="Arial" w:hAnsi="Arial" w:cs="Arial"/>
        </w:rPr>
        <w:t>*</w:t>
      </w:r>
      <w:r w:rsidRPr="002D690F">
        <w:rPr>
          <w:rFonts w:ascii="Arial" w:hAnsi="Arial" w:cs="Arial"/>
        </w:rPr>
        <w:tab/>
        <w:t>*</w:t>
      </w:r>
      <w:r w:rsidRPr="002D690F">
        <w:rPr>
          <w:rFonts w:ascii="Arial" w:hAnsi="Arial" w:cs="Arial"/>
        </w:rPr>
        <w:tab/>
        <w:t>*</w:t>
      </w:r>
    </w:p>
    <w:p w:rsidR="00AD7F4F" w:rsidRPr="002D690F" w:rsidRDefault="00AD7F4F" w:rsidP="00DC0E84">
      <w:pPr>
        <w:jc w:val="center"/>
        <w:rPr>
          <w:rFonts w:ascii="Arial" w:hAnsi="Arial" w:cs="Arial"/>
          <w:sz w:val="2"/>
          <w:szCs w:val="2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b/>
          <w:sz w:val="20"/>
          <w:szCs w:val="20"/>
        </w:rPr>
      </w:pPr>
      <w:r w:rsidRPr="002D690F">
        <w:rPr>
          <w:rFonts w:ascii="Arial" w:hAnsi="Arial" w:cs="Arial"/>
          <w:b/>
          <w:sz w:val="20"/>
          <w:szCs w:val="20"/>
        </w:rPr>
        <w:t>KÉTSZER EGY SZÁZALÉK</w:t>
      </w:r>
    </w:p>
    <w:p w:rsidR="00DC0E84" w:rsidRPr="002D690F" w:rsidRDefault="00DC0E84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AD7F4F" w:rsidRPr="002D690F" w:rsidRDefault="00AD7F4F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DC0E84" w:rsidRPr="002D690F" w:rsidRDefault="00DC0E84" w:rsidP="00DC0E84">
      <w:pPr>
        <w:jc w:val="both"/>
        <w:rPr>
          <w:rFonts w:ascii="Arial" w:hAnsi="Arial" w:cs="Arial"/>
          <w:sz w:val="20"/>
          <w:szCs w:val="20"/>
        </w:rPr>
      </w:pPr>
      <w:r w:rsidRPr="002D690F">
        <w:rPr>
          <w:rFonts w:ascii="Arial" w:hAnsi="Arial" w:cs="Arial"/>
          <w:sz w:val="20"/>
          <w:szCs w:val="20"/>
        </w:rPr>
        <w:t xml:space="preserve">Adózásunk során legyen magától értetődő, hogy adónk egy százalékát a Katolikus Egyháznak ajánljuk fel (Ebből arányosan részesül </w:t>
      </w:r>
      <w:proofErr w:type="spellStart"/>
      <w:r w:rsidRPr="002D690F">
        <w:rPr>
          <w:rFonts w:ascii="Arial" w:hAnsi="Arial" w:cs="Arial"/>
          <w:sz w:val="20"/>
          <w:szCs w:val="20"/>
        </w:rPr>
        <w:t>görögkatolikus</w:t>
      </w:r>
      <w:proofErr w:type="spellEnd"/>
      <w:r w:rsidRPr="002D690F">
        <w:rPr>
          <w:rFonts w:ascii="Arial" w:hAnsi="Arial" w:cs="Arial"/>
          <w:sz w:val="20"/>
          <w:szCs w:val="20"/>
        </w:rPr>
        <w:t xml:space="preserve"> egyházunk is.) </w:t>
      </w:r>
      <w:r w:rsidRPr="002D690F">
        <w:rPr>
          <w:rFonts w:ascii="Arial" w:hAnsi="Arial" w:cs="Arial"/>
          <w:b/>
          <w:sz w:val="20"/>
          <w:szCs w:val="20"/>
        </w:rPr>
        <w:t>A Magyar Katolikus Egyház technikai száma:0011.</w:t>
      </w:r>
      <w:r w:rsidRPr="002D690F">
        <w:rPr>
          <w:rFonts w:ascii="Arial" w:hAnsi="Arial" w:cs="Arial"/>
          <w:sz w:val="20"/>
          <w:szCs w:val="20"/>
        </w:rPr>
        <w:t xml:space="preserve"> – Kérjük, a felajánlható más</w:t>
      </w:r>
      <w:r w:rsidRPr="002D690F">
        <w:rPr>
          <w:rFonts w:ascii="Arial" w:hAnsi="Arial" w:cs="Arial"/>
          <w:sz w:val="20"/>
          <w:szCs w:val="20"/>
        </w:rPr>
        <w:t>o</w:t>
      </w:r>
      <w:r w:rsidRPr="002D690F">
        <w:rPr>
          <w:rFonts w:ascii="Arial" w:hAnsi="Arial" w:cs="Arial"/>
          <w:sz w:val="20"/>
          <w:szCs w:val="20"/>
        </w:rPr>
        <w:t xml:space="preserve">dik egy százalékot adjuk minél többen egyházközségünk alapítványának: </w:t>
      </w:r>
      <w:r w:rsidRPr="002D690F">
        <w:rPr>
          <w:rFonts w:ascii="Arial" w:hAnsi="Arial" w:cs="Arial"/>
          <w:b/>
          <w:sz w:val="20"/>
          <w:szCs w:val="20"/>
        </w:rPr>
        <w:t>Kertv</w:t>
      </w:r>
      <w:r w:rsidRPr="002D690F">
        <w:rPr>
          <w:rFonts w:ascii="Arial" w:hAnsi="Arial" w:cs="Arial"/>
          <w:b/>
          <w:sz w:val="20"/>
          <w:szCs w:val="20"/>
        </w:rPr>
        <w:t>á</w:t>
      </w:r>
      <w:r w:rsidRPr="002D690F">
        <w:rPr>
          <w:rFonts w:ascii="Arial" w:hAnsi="Arial" w:cs="Arial"/>
          <w:b/>
          <w:sz w:val="20"/>
          <w:szCs w:val="20"/>
        </w:rPr>
        <w:t xml:space="preserve">rosi Közösségi Életért Alapítvány – Adószám: 18803475-1-15. </w:t>
      </w:r>
      <w:r w:rsidRPr="002D690F">
        <w:rPr>
          <w:rFonts w:ascii="Arial" w:hAnsi="Arial" w:cs="Arial"/>
          <w:sz w:val="20"/>
          <w:szCs w:val="20"/>
        </w:rPr>
        <w:t>– Köszönjük!</w:t>
      </w:r>
    </w:p>
    <w:p w:rsidR="00DC0E84" w:rsidRPr="002D690F" w:rsidRDefault="00DC0E84" w:rsidP="00DC0E84">
      <w:pPr>
        <w:jc w:val="center"/>
        <w:rPr>
          <w:rFonts w:ascii="Arial" w:hAnsi="Arial" w:cs="Arial"/>
          <w:sz w:val="6"/>
          <w:szCs w:val="6"/>
        </w:rPr>
      </w:pPr>
    </w:p>
    <w:p w:rsidR="00DC0E84" w:rsidRPr="002D690F" w:rsidRDefault="00DC0E84" w:rsidP="00DC0E84">
      <w:pPr>
        <w:jc w:val="center"/>
        <w:rPr>
          <w:rFonts w:ascii="Arial" w:hAnsi="Arial" w:cs="Arial"/>
        </w:rPr>
      </w:pPr>
      <w:r w:rsidRPr="002D690F">
        <w:rPr>
          <w:rFonts w:ascii="Arial" w:hAnsi="Arial" w:cs="Arial"/>
        </w:rPr>
        <w:t>*</w:t>
      </w:r>
      <w:r w:rsidRPr="002D690F">
        <w:rPr>
          <w:rFonts w:ascii="Arial" w:hAnsi="Arial" w:cs="Arial"/>
        </w:rPr>
        <w:tab/>
        <w:t>*</w:t>
      </w:r>
      <w:r w:rsidRPr="002D690F">
        <w:rPr>
          <w:rFonts w:ascii="Arial" w:hAnsi="Arial" w:cs="Arial"/>
        </w:rPr>
        <w:tab/>
        <w:t>*</w:t>
      </w:r>
    </w:p>
    <w:p w:rsidR="00DC0E84" w:rsidRPr="002D690F" w:rsidRDefault="00DC0E84" w:rsidP="00DC0E8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690F">
        <w:rPr>
          <w:rFonts w:ascii="Arial" w:hAnsi="Arial" w:cs="Arial"/>
          <w:sz w:val="22"/>
          <w:szCs w:val="22"/>
        </w:rPr>
        <w:t>Görögkatolikus</w:t>
      </w:r>
      <w:proofErr w:type="spellEnd"/>
      <w:r w:rsidRPr="002D690F">
        <w:rPr>
          <w:rFonts w:ascii="Arial" w:hAnsi="Arial" w:cs="Arial"/>
          <w:sz w:val="22"/>
          <w:szCs w:val="22"/>
        </w:rPr>
        <w:t xml:space="preserve"> Parókia, 4400 Nyíregyháza, Legyező u. 3.</w:t>
      </w:r>
    </w:p>
    <w:p w:rsidR="00DC0E84" w:rsidRPr="002D690F" w:rsidRDefault="00DC0E84" w:rsidP="00DC0E84">
      <w:pPr>
        <w:jc w:val="center"/>
        <w:rPr>
          <w:rFonts w:ascii="Arial" w:hAnsi="Arial" w:cs="Arial"/>
          <w:sz w:val="2"/>
          <w:szCs w:val="2"/>
        </w:rPr>
      </w:pPr>
    </w:p>
    <w:p w:rsidR="00DC0E84" w:rsidRPr="002D690F" w:rsidRDefault="00BB7D7F" w:rsidP="00DC0E84">
      <w:pPr>
        <w:jc w:val="center"/>
      </w:pPr>
      <w:hyperlink r:id="rId6" w:history="1">
        <w:r w:rsidR="00DC0E84" w:rsidRPr="002D690F">
          <w:rPr>
            <w:rStyle w:val="Hiperhivatkozs"/>
            <w:rFonts w:ascii="Arial" w:hAnsi="Arial" w:cs="Arial"/>
            <w:sz w:val="22"/>
            <w:szCs w:val="22"/>
          </w:rPr>
          <w:t>www.kertvarosigorogok.hu</w:t>
        </w:r>
      </w:hyperlink>
    </w:p>
    <w:p w:rsidR="00DC0E84" w:rsidRPr="002D690F" w:rsidRDefault="00DC0E84" w:rsidP="00DC0E84">
      <w:pPr>
        <w:jc w:val="center"/>
        <w:rPr>
          <w:sz w:val="2"/>
          <w:szCs w:val="2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sz w:val="4"/>
          <w:szCs w:val="4"/>
        </w:rPr>
      </w:pPr>
    </w:p>
    <w:p w:rsidR="00DC0E84" w:rsidRPr="002D690F" w:rsidRDefault="00DC0E84" w:rsidP="00DC0E84">
      <w:pPr>
        <w:jc w:val="center"/>
      </w:pPr>
      <w:r w:rsidRPr="002D690F">
        <w:rPr>
          <w:rFonts w:ascii="Arial" w:hAnsi="Arial" w:cs="Arial"/>
          <w:sz w:val="22"/>
          <w:szCs w:val="22"/>
        </w:rPr>
        <w:t xml:space="preserve">Tel. 42/341-257; </w:t>
      </w:r>
      <w:r w:rsidRPr="002D690F">
        <w:rPr>
          <w:rFonts w:ascii="Arial" w:hAnsi="Arial" w:cs="Arial"/>
          <w:b/>
          <w:sz w:val="22"/>
          <w:szCs w:val="22"/>
        </w:rPr>
        <w:t>30/415-50-92</w:t>
      </w:r>
      <w:r w:rsidRPr="002D690F">
        <w:rPr>
          <w:rFonts w:ascii="Arial" w:hAnsi="Arial" w:cs="Arial"/>
          <w:sz w:val="22"/>
          <w:szCs w:val="22"/>
        </w:rPr>
        <w:t xml:space="preserve">; E-mail: </w:t>
      </w:r>
      <w:hyperlink r:id="rId7" w:history="1">
        <w:r w:rsidRPr="002D690F">
          <w:rPr>
            <w:rStyle w:val="Hiperhivatkozs"/>
            <w:rFonts w:ascii="Arial" w:hAnsi="Arial" w:cs="Arial"/>
            <w:sz w:val="22"/>
            <w:szCs w:val="22"/>
          </w:rPr>
          <w:t>obbagyl@upcmail.hu</w:t>
        </w:r>
      </w:hyperlink>
    </w:p>
    <w:p w:rsidR="00DC0E84" w:rsidRPr="002D690F" w:rsidRDefault="00DC0E84" w:rsidP="00DC0E84">
      <w:pPr>
        <w:jc w:val="center"/>
        <w:rPr>
          <w:rFonts w:ascii="Arial" w:hAnsi="Arial" w:cs="Arial"/>
          <w:sz w:val="4"/>
          <w:szCs w:val="4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 xml:space="preserve">Felelős kiadó: Dr. Obbágy László </w:t>
      </w:r>
      <w:proofErr w:type="spellStart"/>
      <w:r w:rsidRPr="002D690F">
        <w:rPr>
          <w:rFonts w:ascii="Arial" w:hAnsi="Arial" w:cs="Arial"/>
          <w:sz w:val="22"/>
          <w:szCs w:val="22"/>
        </w:rPr>
        <w:t>parókus</w:t>
      </w:r>
      <w:proofErr w:type="spellEnd"/>
    </w:p>
    <w:p w:rsidR="00DC0E84" w:rsidRPr="002D690F" w:rsidRDefault="00DC0E84" w:rsidP="00DC0E84">
      <w:pPr>
        <w:rPr>
          <w:sz w:val="22"/>
        </w:rPr>
      </w:pPr>
      <w:r w:rsidRPr="002D690F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90F">
        <w:rPr>
          <w:sz w:val="22"/>
        </w:rPr>
        <w:t>A KERTVÁROSI GÖRÖGKATOLIKUS</w:t>
      </w:r>
    </w:p>
    <w:p w:rsidR="00DC0E84" w:rsidRPr="002D690F" w:rsidRDefault="00DC0E84" w:rsidP="00DC0E84">
      <w:pPr>
        <w:rPr>
          <w:sz w:val="22"/>
        </w:rPr>
      </w:pPr>
      <w:r w:rsidRPr="002D690F">
        <w:rPr>
          <w:sz w:val="22"/>
        </w:rPr>
        <w:t xml:space="preserve">           EGYHÁZKÖZSÉG ÉRTESÍTŐJE</w:t>
      </w:r>
    </w:p>
    <w:p w:rsidR="00DC0E84" w:rsidRPr="002D690F" w:rsidRDefault="00DC0E84" w:rsidP="00DC0E84">
      <w:pPr>
        <w:rPr>
          <w:rFonts w:ascii="Monotype Corsiva" w:eastAsia="Batang" w:hAnsi="Monotype Corsiva"/>
          <w:b/>
          <w:w w:val="72"/>
          <w:sz w:val="144"/>
        </w:rPr>
      </w:pPr>
      <w:r w:rsidRPr="002D690F">
        <w:rPr>
          <w:rFonts w:ascii="Monotype Corsiva" w:eastAsia="Batang" w:hAnsi="Monotype Corsiva"/>
          <w:b/>
          <w:w w:val="72"/>
          <w:sz w:val="144"/>
        </w:rPr>
        <w:t>LEGYEZŐ</w:t>
      </w:r>
    </w:p>
    <w:p w:rsidR="00DC0E84" w:rsidRPr="002D690F" w:rsidRDefault="00146B5F" w:rsidP="00DC0E84">
      <w:pPr>
        <w:rPr>
          <w:sz w:val="20"/>
        </w:rPr>
      </w:pPr>
      <w:r w:rsidRPr="002D690F">
        <w:rPr>
          <w:sz w:val="20"/>
        </w:rPr>
        <w:t>2013. ÁPRILIS</w:t>
      </w:r>
    </w:p>
    <w:p w:rsidR="00DC0E84" w:rsidRPr="002D690F" w:rsidRDefault="00BB7D7F" w:rsidP="00DC0E84">
      <w:pPr>
        <w:jc w:val="both"/>
        <w:rPr>
          <w:sz w:val="20"/>
        </w:rPr>
      </w:pPr>
      <w:r w:rsidRPr="002D690F">
        <w:rPr>
          <w:sz w:val="20"/>
        </w:rPr>
      </w:r>
      <w:r w:rsidRPr="002D690F"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DC0E84" w:rsidRPr="002D690F" w:rsidRDefault="00146B5F" w:rsidP="00DC0E84">
      <w:pPr>
        <w:jc w:val="center"/>
        <w:rPr>
          <w:rFonts w:ascii="Arial" w:hAnsi="Arial" w:cs="Arial"/>
          <w:b/>
          <w:sz w:val="4"/>
          <w:szCs w:val="4"/>
        </w:rPr>
      </w:pPr>
      <w:r w:rsidRPr="002D690F">
        <w:rPr>
          <w:rFonts w:ascii="Arial" w:hAnsi="Arial" w:cs="Arial"/>
          <w:b/>
          <w:sz w:val="22"/>
          <w:szCs w:val="22"/>
        </w:rPr>
        <w:t xml:space="preserve"> </w:t>
      </w:r>
    </w:p>
    <w:p w:rsidR="00DC0E84" w:rsidRDefault="00DC0E84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2D690F" w:rsidRDefault="002D690F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2D690F" w:rsidRPr="002D690F" w:rsidRDefault="002D690F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2D690F" w:rsidRPr="002D690F" w:rsidRDefault="002D690F" w:rsidP="002D690F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</w:rPr>
      </w:pPr>
      <w:r w:rsidRPr="002D690F">
        <w:rPr>
          <w:rFonts w:ascii="Arial" w:hAnsi="Arial" w:cs="Arial"/>
          <w:b/>
          <w:color w:val="1F1A17"/>
        </w:rPr>
        <w:t>KRISZTUS FELTÁMADT!</w:t>
      </w:r>
    </w:p>
    <w:p w:rsidR="002D690F" w:rsidRPr="002D690F" w:rsidRDefault="002D690F" w:rsidP="002D690F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  <w:sz w:val="4"/>
          <w:szCs w:val="4"/>
        </w:rPr>
      </w:pPr>
    </w:p>
    <w:p w:rsidR="002D690F" w:rsidRPr="002D690F" w:rsidRDefault="002D690F" w:rsidP="002D690F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</w:rPr>
      </w:pPr>
      <w:r>
        <w:rPr>
          <w:rFonts w:ascii="Arial" w:hAnsi="Arial" w:cs="Arial"/>
          <w:b/>
          <w:color w:val="1F1A17"/>
        </w:rPr>
        <w:t>VALÓ</w:t>
      </w:r>
      <w:r w:rsidRPr="002D690F">
        <w:rPr>
          <w:rFonts w:ascii="Arial" w:hAnsi="Arial" w:cs="Arial"/>
          <w:b/>
          <w:color w:val="1F1A17"/>
        </w:rPr>
        <w:t>BAN FELTÁMADT!</w:t>
      </w:r>
    </w:p>
    <w:p w:rsidR="002D690F" w:rsidRPr="002D690F" w:rsidRDefault="002D690F" w:rsidP="002D690F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  <w:sz w:val="20"/>
          <w:szCs w:val="20"/>
        </w:rPr>
      </w:pPr>
    </w:p>
    <w:p w:rsid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</w:rPr>
      </w:pPr>
      <w:r>
        <w:rPr>
          <w:rFonts w:ascii="Arial" w:hAnsi="Arial" w:cs="Arial"/>
          <w:color w:val="1F1A17"/>
        </w:rPr>
        <w:t>Húsvétot ünnep</w:t>
      </w:r>
      <w:r w:rsidRPr="002D690F">
        <w:rPr>
          <w:rFonts w:ascii="Arial" w:hAnsi="Arial" w:cs="Arial"/>
          <w:color w:val="1F1A17"/>
        </w:rPr>
        <w:t>lünk</w:t>
      </w:r>
      <w:r>
        <w:rPr>
          <w:rFonts w:ascii="Arial" w:hAnsi="Arial" w:cs="Arial"/>
          <w:iCs/>
          <w:color w:val="1F1A17"/>
        </w:rPr>
        <w:t xml:space="preserve">. </w:t>
      </w:r>
      <w:r w:rsidRPr="002D690F">
        <w:rPr>
          <w:rFonts w:ascii="Arial" w:hAnsi="Arial" w:cs="Arial"/>
          <w:iCs/>
          <w:color w:val="1F1A17"/>
        </w:rPr>
        <w:t xml:space="preserve">Hittel megvalljuk: Krisztus </w:t>
      </w:r>
      <w:r>
        <w:rPr>
          <w:rFonts w:ascii="Arial" w:hAnsi="Arial" w:cs="Arial"/>
          <w:iCs/>
          <w:color w:val="1F1A17"/>
        </w:rPr>
        <w:t>feltámadt! V</w:t>
      </w:r>
      <w:r w:rsidRPr="002D690F">
        <w:rPr>
          <w:rFonts w:ascii="Arial" w:hAnsi="Arial" w:cs="Arial"/>
          <w:iCs/>
          <w:color w:val="1F1A17"/>
        </w:rPr>
        <w:t>a</w:t>
      </w:r>
      <w:r w:rsidRPr="002D690F">
        <w:rPr>
          <w:rFonts w:ascii="Arial" w:hAnsi="Arial" w:cs="Arial"/>
          <w:iCs/>
          <w:color w:val="1F1A17"/>
        </w:rPr>
        <w:t>lóban feltáma</w:t>
      </w:r>
      <w:r>
        <w:rPr>
          <w:rFonts w:ascii="Arial" w:hAnsi="Arial" w:cs="Arial"/>
          <w:iCs/>
          <w:color w:val="1F1A17"/>
        </w:rPr>
        <w:t>d</w:t>
      </w:r>
      <w:r w:rsidRPr="002D690F">
        <w:rPr>
          <w:rFonts w:ascii="Arial" w:hAnsi="Arial" w:cs="Arial"/>
          <w:iCs/>
          <w:color w:val="1F1A17"/>
        </w:rPr>
        <w:t xml:space="preserve">t! </w:t>
      </w:r>
    </w:p>
    <w:p w:rsid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  <w:sz w:val="4"/>
          <w:szCs w:val="4"/>
        </w:rPr>
      </w:pPr>
    </w:p>
    <w:p w:rsidR="002D690F" w:rsidRP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  <w:sz w:val="4"/>
          <w:szCs w:val="4"/>
        </w:rPr>
      </w:pPr>
    </w:p>
    <w:p w:rsid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</w:rPr>
      </w:pPr>
      <w:proofErr w:type="spellStart"/>
      <w:r w:rsidRPr="002D690F">
        <w:rPr>
          <w:rFonts w:ascii="Arial" w:hAnsi="Arial" w:cs="Arial"/>
          <w:iCs/>
          <w:color w:val="1F1A17"/>
        </w:rPr>
        <w:t>Olivier</w:t>
      </w:r>
      <w:proofErr w:type="spellEnd"/>
      <w:r w:rsidRPr="002D690F">
        <w:rPr>
          <w:rFonts w:ascii="Arial" w:hAnsi="Arial" w:cs="Arial"/>
          <w:iCs/>
          <w:color w:val="1F1A17"/>
        </w:rPr>
        <w:t xml:space="preserve"> </w:t>
      </w:r>
      <w:proofErr w:type="spellStart"/>
      <w:r w:rsidRPr="002D690F">
        <w:rPr>
          <w:rFonts w:ascii="Arial" w:hAnsi="Arial" w:cs="Arial"/>
          <w:iCs/>
          <w:color w:val="1F1A17"/>
        </w:rPr>
        <w:t>Clément</w:t>
      </w:r>
      <w:proofErr w:type="spellEnd"/>
      <w:r w:rsidRPr="002D690F">
        <w:rPr>
          <w:rFonts w:ascii="Arial" w:hAnsi="Arial" w:cs="Arial"/>
          <w:iCs/>
          <w:color w:val="1F1A17"/>
        </w:rPr>
        <w:t>, a marxistából keleti kereszténnyé lett író Nyugat gyakorlati materializmusba és teljes evilágiságba hanyatlott társadalmának pár évtizede a szellem lázadását hirdeti, és emléke</w:t>
      </w:r>
      <w:r w:rsidRPr="002D690F">
        <w:rPr>
          <w:rFonts w:ascii="Arial" w:hAnsi="Arial" w:cs="Arial"/>
          <w:iCs/>
          <w:color w:val="1F1A17"/>
        </w:rPr>
        <w:t>z</w:t>
      </w:r>
      <w:r w:rsidRPr="002D690F">
        <w:rPr>
          <w:rFonts w:ascii="Arial" w:hAnsi="Arial" w:cs="Arial"/>
          <w:iCs/>
          <w:color w:val="1F1A17"/>
        </w:rPr>
        <w:t>tet a krisztusi hit központi üzenetére, a feltáma</w:t>
      </w:r>
      <w:r>
        <w:rPr>
          <w:rFonts w:ascii="Arial" w:hAnsi="Arial" w:cs="Arial"/>
          <w:iCs/>
          <w:color w:val="1F1A17"/>
        </w:rPr>
        <w:t>dásra:</w:t>
      </w:r>
    </w:p>
    <w:p w:rsidR="002D690F" w:rsidRDefault="002D690F" w:rsidP="002D690F">
      <w:pPr>
        <w:pStyle w:val="NormlWeb"/>
        <w:spacing w:before="0" w:beforeAutospacing="0" w:after="0" w:afterAutospacing="0"/>
        <w:jc w:val="both"/>
        <w:rPr>
          <w:rFonts w:ascii="Arial" w:hAnsi="Arial" w:cs="Arial"/>
          <w:iCs/>
          <w:color w:val="1F1A17"/>
          <w:sz w:val="4"/>
          <w:szCs w:val="4"/>
        </w:rPr>
      </w:pPr>
    </w:p>
    <w:p w:rsidR="002D690F" w:rsidRPr="002D690F" w:rsidRDefault="002D690F" w:rsidP="002D690F">
      <w:pPr>
        <w:pStyle w:val="NormlWeb"/>
        <w:spacing w:before="0" w:beforeAutospacing="0" w:after="0" w:afterAutospacing="0"/>
        <w:jc w:val="both"/>
        <w:rPr>
          <w:rFonts w:ascii="Arial" w:hAnsi="Arial" w:cs="Arial"/>
          <w:iCs/>
          <w:color w:val="1F1A17"/>
          <w:sz w:val="4"/>
          <w:szCs w:val="4"/>
        </w:rPr>
      </w:pPr>
    </w:p>
    <w:p w:rsid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</w:rPr>
      </w:pPr>
      <w:r>
        <w:rPr>
          <w:rFonts w:ascii="Arial" w:hAnsi="Arial" w:cs="Arial"/>
          <w:iCs/>
          <w:color w:val="1F1A17"/>
        </w:rPr>
        <w:t>„</w:t>
      </w:r>
      <w:r w:rsidRPr="002D690F">
        <w:rPr>
          <w:rFonts w:ascii="Arial" w:hAnsi="Arial" w:cs="Arial"/>
          <w:iCs/>
          <w:color w:val="1F1A17"/>
        </w:rPr>
        <w:t>A bibliai kinyilatkoztatásból Nyugat megőrizte azt a bizonyo</w:t>
      </w:r>
      <w:r w:rsidRPr="002D690F">
        <w:rPr>
          <w:rFonts w:ascii="Arial" w:hAnsi="Arial" w:cs="Arial"/>
          <w:iCs/>
          <w:color w:val="1F1A17"/>
        </w:rPr>
        <w:t>s</w:t>
      </w:r>
      <w:r w:rsidRPr="002D690F">
        <w:rPr>
          <w:rFonts w:ascii="Arial" w:hAnsi="Arial" w:cs="Arial"/>
          <w:iCs/>
          <w:color w:val="1F1A17"/>
        </w:rPr>
        <w:t>ságot, hogy minden emberi személy egyedülálló. Ezért nem halh</w:t>
      </w:r>
      <w:r w:rsidRPr="002D690F">
        <w:rPr>
          <w:rFonts w:ascii="Arial" w:hAnsi="Arial" w:cs="Arial"/>
          <w:iCs/>
          <w:color w:val="1F1A17"/>
        </w:rPr>
        <w:t>a</w:t>
      </w:r>
      <w:r w:rsidRPr="002D690F">
        <w:rPr>
          <w:rFonts w:ascii="Arial" w:hAnsi="Arial" w:cs="Arial"/>
          <w:iCs/>
          <w:color w:val="1F1A17"/>
        </w:rPr>
        <w:t>tunk meg úgy, ahogy elp</w:t>
      </w:r>
      <w:r>
        <w:rPr>
          <w:rFonts w:ascii="Arial" w:hAnsi="Arial" w:cs="Arial"/>
          <w:iCs/>
          <w:color w:val="1F1A17"/>
        </w:rPr>
        <w:t xml:space="preserve">usztul a növény, </w:t>
      </w:r>
      <w:proofErr w:type="gramStart"/>
      <w:r>
        <w:rPr>
          <w:rFonts w:ascii="Arial" w:hAnsi="Arial" w:cs="Arial"/>
          <w:iCs/>
          <w:color w:val="1F1A17"/>
        </w:rPr>
        <w:t>vagy</w:t>
      </w:r>
      <w:proofErr w:type="gramEnd"/>
      <w:r>
        <w:rPr>
          <w:rFonts w:ascii="Arial" w:hAnsi="Arial" w:cs="Arial"/>
          <w:iCs/>
          <w:color w:val="1F1A17"/>
        </w:rPr>
        <w:t xml:space="preserve"> ahogy az ő</w:t>
      </w:r>
      <w:r w:rsidRPr="002D690F">
        <w:rPr>
          <w:rFonts w:ascii="Arial" w:hAnsi="Arial" w:cs="Arial"/>
          <w:iCs/>
          <w:color w:val="1F1A17"/>
        </w:rPr>
        <w:t>sember halt meg, személytele</w:t>
      </w:r>
      <w:r>
        <w:rPr>
          <w:rFonts w:ascii="Arial" w:hAnsi="Arial" w:cs="Arial"/>
          <w:iCs/>
          <w:color w:val="1F1A17"/>
        </w:rPr>
        <w:t>nül. De különböző</w:t>
      </w:r>
      <w:r w:rsidRPr="002D690F">
        <w:rPr>
          <w:rFonts w:ascii="Arial" w:hAnsi="Arial" w:cs="Arial"/>
          <w:iCs/>
          <w:color w:val="1F1A17"/>
        </w:rPr>
        <w:t xml:space="preserve"> okok miatt, amelyekért a történelmi kereszténység ké</w:t>
      </w:r>
      <w:r w:rsidRPr="002D690F">
        <w:rPr>
          <w:rFonts w:ascii="Arial" w:hAnsi="Arial" w:cs="Arial"/>
          <w:iCs/>
          <w:color w:val="1F1A17"/>
        </w:rPr>
        <w:t>t</w:t>
      </w:r>
      <w:r w:rsidRPr="002D690F">
        <w:rPr>
          <w:rFonts w:ascii="Arial" w:hAnsi="Arial" w:cs="Arial"/>
          <w:iCs/>
          <w:color w:val="1F1A17"/>
        </w:rPr>
        <w:t>ségkívül sokba</w:t>
      </w:r>
      <w:r>
        <w:rPr>
          <w:rFonts w:ascii="Arial" w:hAnsi="Arial" w:cs="Arial"/>
          <w:iCs/>
          <w:color w:val="1F1A17"/>
        </w:rPr>
        <w:t>n felelő</w:t>
      </w:r>
      <w:r w:rsidRPr="002D690F">
        <w:rPr>
          <w:rFonts w:ascii="Arial" w:hAnsi="Arial" w:cs="Arial"/>
          <w:iCs/>
          <w:color w:val="1F1A17"/>
        </w:rPr>
        <w:t>s, elfelejte</w:t>
      </w:r>
      <w:r>
        <w:rPr>
          <w:rFonts w:ascii="Arial" w:hAnsi="Arial" w:cs="Arial"/>
          <w:iCs/>
          <w:color w:val="1F1A17"/>
        </w:rPr>
        <w:t>ttük a feltámadás üzenetét. …”</w:t>
      </w:r>
    </w:p>
    <w:p w:rsidR="002D690F" w:rsidRPr="002D690F" w:rsidRDefault="002D690F" w:rsidP="002D690F">
      <w:pPr>
        <w:pStyle w:val="NormlWeb"/>
        <w:spacing w:before="0" w:beforeAutospacing="0" w:after="0" w:afterAutospacing="0"/>
        <w:jc w:val="both"/>
        <w:rPr>
          <w:rFonts w:ascii="Arial" w:hAnsi="Arial" w:cs="Arial"/>
          <w:iCs/>
          <w:color w:val="1F1A17"/>
          <w:sz w:val="8"/>
          <w:szCs w:val="8"/>
        </w:rPr>
      </w:pPr>
      <w:r>
        <w:rPr>
          <w:rFonts w:ascii="Arial" w:hAnsi="Arial" w:cs="Arial"/>
          <w:iCs/>
          <w:color w:val="1F1A17"/>
        </w:rPr>
        <w:t xml:space="preserve"> </w:t>
      </w:r>
    </w:p>
    <w:p w:rsid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</w:rPr>
      </w:pPr>
      <w:proofErr w:type="spellStart"/>
      <w:r w:rsidRPr="002D690F">
        <w:rPr>
          <w:rFonts w:ascii="Arial" w:hAnsi="Arial" w:cs="Arial"/>
          <w:iCs/>
          <w:color w:val="1F1A17"/>
        </w:rPr>
        <w:t>Clément</w:t>
      </w:r>
      <w:proofErr w:type="spellEnd"/>
      <w:r w:rsidRPr="002D690F">
        <w:rPr>
          <w:rFonts w:ascii="Arial" w:hAnsi="Arial" w:cs="Arial"/>
          <w:iCs/>
          <w:color w:val="1F1A17"/>
        </w:rPr>
        <w:t xml:space="preserve"> szerint a kereszté</w:t>
      </w:r>
      <w:r>
        <w:rPr>
          <w:rFonts w:ascii="Arial" w:hAnsi="Arial" w:cs="Arial"/>
          <w:iCs/>
          <w:color w:val="1F1A17"/>
        </w:rPr>
        <w:t>nyek alapvető feladata az, „</w:t>
      </w:r>
      <w:r w:rsidRPr="002D690F">
        <w:rPr>
          <w:rFonts w:ascii="Arial" w:hAnsi="Arial" w:cs="Arial"/>
          <w:iCs/>
          <w:color w:val="1F1A17"/>
        </w:rPr>
        <w:t>hogy ú</w:t>
      </w:r>
      <w:r w:rsidRPr="002D690F">
        <w:rPr>
          <w:rFonts w:ascii="Arial" w:hAnsi="Arial" w:cs="Arial"/>
          <w:iCs/>
          <w:color w:val="1F1A17"/>
        </w:rPr>
        <w:t>j</w:t>
      </w:r>
      <w:r w:rsidRPr="002D690F">
        <w:rPr>
          <w:rFonts w:ascii="Arial" w:hAnsi="Arial" w:cs="Arial"/>
          <w:iCs/>
          <w:color w:val="1F1A17"/>
        </w:rPr>
        <w:t>ra megtalálják az Evangélium nagy látomását a feltámadá</w:t>
      </w:r>
      <w:r w:rsidRPr="002D690F">
        <w:rPr>
          <w:rFonts w:ascii="Arial" w:hAnsi="Arial" w:cs="Arial"/>
          <w:iCs/>
          <w:color w:val="1F1A17"/>
        </w:rPr>
        <w:t>s</w:t>
      </w:r>
      <w:r w:rsidRPr="002D690F">
        <w:rPr>
          <w:rFonts w:ascii="Arial" w:hAnsi="Arial" w:cs="Arial"/>
          <w:iCs/>
          <w:color w:val="1F1A17"/>
        </w:rPr>
        <w:t>ról. [. . .] Túl a filozófiai és egyéb megközelítéseken, a keresztényeknek bá</w:t>
      </w:r>
      <w:r w:rsidRPr="002D690F">
        <w:rPr>
          <w:rFonts w:ascii="Arial" w:hAnsi="Arial" w:cs="Arial"/>
          <w:iCs/>
          <w:color w:val="1F1A17"/>
        </w:rPr>
        <w:t>t</w:t>
      </w:r>
      <w:r w:rsidRPr="002D690F">
        <w:rPr>
          <w:rFonts w:ascii="Arial" w:hAnsi="Arial" w:cs="Arial"/>
          <w:iCs/>
          <w:color w:val="1F1A17"/>
        </w:rPr>
        <w:t>ran hi</w:t>
      </w:r>
      <w:r w:rsidRPr="002D690F">
        <w:rPr>
          <w:rFonts w:ascii="Arial" w:hAnsi="Arial" w:cs="Arial"/>
          <w:iCs/>
          <w:color w:val="1F1A17"/>
        </w:rPr>
        <w:t>r</w:t>
      </w:r>
      <w:r w:rsidRPr="002D690F">
        <w:rPr>
          <w:rFonts w:ascii="Arial" w:hAnsi="Arial" w:cs="Arial"/>
          <w:iCs/>
          <w:color w:val="1F1A17"/>
        </w:rPr>
        <w:t>detniük kell és meg kell élniük a feltámadást Krisztus Testében (az Egyházban), amely az élet helye. Itt mindenki megnyílhat a te</w:t>
      </w:r>
      <w:r w:rsidRPr="002D690F">
        <w:rPr>
          <w:rFonts w:ascii="Arial" w:hAnsi="Arial" w:cs="Arial"/>
          <w:iCs/>
          <w:color w:val="1F1A17"/>
        </w:rPr>
        <w:t>l</w:t>
      </w:r>
      <w:r w:rsidRPr="002D690F">
        <w:rPr>
          <w:rFonts w:ascii="Arial" w:hAnsi="Arial" w:cs="Arial"/>
          <w:iCs/>
          <w:color w:val="1F1A17"/>
        </w:rPr>
        <w:t>jességnek, hiszen Krisztus leszállt a halálba, amelyet átmenetté al</w:t>
      </w:r>
      <w:r w:rsidRPr="002D690F">
        <w:rPr>
          <w:rFonts w:ascii="Arial" w:hAnsi="Arial" w:cs="Arial"/>
          <w:iCs/>
          <w:color w:val="1F1A17"/>
        </w:rPr>
        <w:t>a</w:t>
      </w:r>
      <w:r w:rsidRPr="002D690F">
        <w:rPr>
          <w:rFonts w:ascii="Arial" w:hAnsi="Arial" w:cs="Arial"/>
          <w:iCs/>
          <w:color w:val="1F1A17"/>
        </w:rPr>
        <w:t>kított át. Isten nem a</w:t>
      </w:r>
      <w:r>
        <w:rPr>
          <w:rFonts w:ascii="Arial" w:hAnsi="Arial" w:cs="Arial"/>
          <w:iCs/>
          <w:color w:val="1F1A17"/>
        </w:rPr>
        <w:t>z a zsarnok, akivé nem egyszer</w:t>
      </w:r>
      <w:r w:rsidRPr="002D690F">
        <w:rPr>
          <w:rFonts w:ascii="Arial" w:hAnsi="Arial" w:cs="Arial"/>
          <w:iCs/>
          <w:color w:val="1F1A17"/>
        </w:rPr>
        <w:t xml:space="preserve"> </w:t>
      </w:r>
      <w:r>
        <w:rPr>
          <w:rFonts w:ascii="Arial" w:hAnsi="Arial" w:cs="Arial"/>
          <w:iCs/>
          <w:color w:val="1F1A17"/>
        </w:rPr>
        <w:t>torzítjuk</w:t>
      </w:r>
      <w:r w:rsidRPr="002D690F">
        <w:rPr>
          <w:rFonts w:ascii="Arial" w:hAnsi="Arial" w:cs="Arial"/>
          <w:iCs/>
          <w:color w:val="1F1A17"/>
        </w:rPr>
        <w:t>, h</w:t>
      </w:r>
      <w:r w:rsidRPr="002D690F">
        <w:rPr>
          <w:rFonts w:ascii="Arial" w:hAnsi="Arial" w:cs="Arial"/>
          <w:iCs/>
          <w:color w:val="1F1A17"/>
        </w:rPr>
        <w:t>a</w:t>
      </w:r>
      <w:r w:rsidRPr="002D690F">
        <w:rPr>
          <w:rFonts w:ascii="Arial" w:hAnsi="Arial" w:cs="Arial"/>
          <w:iCs/>
          <w:color w:val="1F1A17"/>
        </w:rPr>
        <w:t>nem akit megsebeztek szenvedéseink, de aki vállalta végességünket, hogy azt az Életbe, saját Életébe növessze bele, amely elnyeli a h</w:t>
      </w:r>
      <w:r w:rsidRPr="002D690F">
        <w:rPr>
          <w:rFonts w:ascii="Arial" w:hAnsi="Arial" w:cs="Arial"/>
          <w:iCs/>
          <w:color w:val="1F1A17"/>
        </w:rPr>
        <w:t>a</w:t>
      </w:r>
      <w:r>
        <w:rPr>
          <w:rFonts w:ascii="Arial" w:hAnsi="Arial" w:cs="Arial"/>
          <w:iCs/>
          <w:color w:val="1F1A17"/>
        </w:rPr>
        <w:t>lált.”</w:t>
      </w:r>
    </w:p>
    <w:p w:rsidR="002D690F" w:rsidRPr="002D690F" w:rsidRDefault="002D690F" w:rsidP="002D690F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iCs/>
          <w:color w:val="1F1A17"/>
          <w:sz w:val="16"/>
          <w:szCs w:val="16"/>
        </w:rPr>
      </w:pPr>
    </w:p>
    <w:p w:rsidR="002D690F" w:rsidRPr="002D690F" w:rsidRDefault="002D690F" w:rsidP="002D690F">
      <w:pPr>
        <w:pStyle w:val="Norm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iCs/>
          <w:color w:val="1F1A17"/>
          <w:sz w:val="22"/>
          <w:szCs w:val="22"/>
        </w:rPr>
        <w:t>(</w:t>
      </w:r>
      <w:proofErr w:type="spellStart"/>
      <w:r w:rsidRPr="002D690F">
        <w:rPr>
          <w:rFonts w:ascii="Arial" w:hAnsi="Arial" w:cs="Arial"/>
          <w:iCs/>
          <w:color w:val="1F1A17"/>
          <w:sz w:val="22"/>
          <w:szCs w:val="22"/>
        </w:rPr>
        <w:t>Olivier</w:t>
      </w:r>
      <w:proofErr w:type="spellEnd"/>
      <w:r w:rsidRPr="002D690F">
        <w:rPr>
          <w:rFonts w:ascii="Arial" w:hAnsi="Arial" w:cs="Arial"/>
          <w:iCs/>
          <w:color w:val="1F1A17"/>
          <w:sz w:val="22"/>
          <w:szCs w:val="22"/>
        </w:rPr>
        <w:t xml:space="preserve"> </w:t>
      </w:r>
      <w:proofErr w:type="spellStart"/>
      <w:r w:rsidRPr="002D690F">
        <w:rPr>
          <w:rFonts w:ascii="Arial" w:hAnsi="Arial" w:cs="Arial"/>
          <w:iCs/>
          <w:color w:val="1F1A17"/>
          <w:sz w:val="22"/>
          <w:szCs w:val="22"/>
        </w:rPr>
        <w:t>Clément</w:t>
      </w:r>
      <w:proofErr w:type="spellEnd"/>
      <w:r w:rsidRPr="002D690F">
        <w:rPr>
          <w:rFonts w:ascii="Arial" w:hAnsi="Arial" w:cs="Arial"/>
          <w:iCs/>
          <w:color w:val="1F1A17"/>
          <w:sz w:val="22"/>
          <w:szCs w:val="22"/>
        </w:rPr>
        <w:t xml:space="preserve">: </w:t>
      </w:r>
      <w:r w:rsidRPr="002D690F">
        <w:rPr>
          <w:rFonts w:ascii="Arial" w:hAnsi="Arial" w:cs="Arial"/>
          <w:i/>
          <w:color w:val="1F1A17"/>
          <w:sz w:val="22"/>
          <w:szCs w:val="22"/>
        </w:rPr>
        <w:t xml:space="preserve">Les </w:t>
      </w:r>
      <w:proofErr w:type="spellStart"/>
      <w:r w:rsidRPr="002D690F">
        <w:rPr>
          <w:rFonts w:ascii="Arial" w:hAnsi="Arial" w:cs="Arial"/>
          <w:i/>
          <w:color w:val="1F1A17"/>
          <w:sz w:val="22"/>
          <w:szCs w:val="22"/>
        </w:rPr>
        <w:t>visionnaires</w:t>
      </w:r>
      <w:proofErr w:type="spellEnd"/>
      <w:r w:rsidRPr="002D690F">
        <w:rPr>
          <w:rFonts w:ascii="Arial" w:hAnsi="Arial" w:cs="Arial"/>
          <w:color w:val="1F1A17"/>
          <w:sz w:val="22"/>
          <w:szCs w:val="22"/>
        </w:rPr>
        <w:t xml:space="preserve">) </w:t>
      </w:r>
    </w:p>
    <w:p w:rsidR="00DC0E84" w:rsidRPr="002D690F" w:rsidRDefault="00DC0E84" w:rsidP="002D690F">
      <w:pPr>
        <w:jc w:val="center"/>
        <w:rPr>
          <w:rFonts w:ascii="Arial" w:hAnsi="Arial" w:cs="Arial"/>
          <w:b/>
          <w:sz w:val="8"/>
          <w:szCs w:val="8"/>
        </w:rPr>
      </w:pPr>
    </w:p>
    <w:p w:rsidR="00DC0E84" w:rsidRPr="002D690F" w:rsidRDefault="00141767" w:rsidP="00DC0E84">
      <w:pPr>
        <w:jc w:val="center"/>
        <w:rPr>
          <w:rFonts w:ascii="Arial" w:hAnsi="Arial" w:cs="Arial"/>
          <w:b/>
        </w:rPr>
      </w:pPr>
      <w:r w:rsidRPr="002D690F">
        <w:rPr>
          <w:rFonts w:ascii="Arial" w:hAnsi="Arial" w:cs="Arial"/>
          <w:b/>
        </w:rPr>
        <w:lastRenderedPageBreak/>
        <w:t>SZENTJEINK IKONJAI</w:t>
      </w:r>
    </w:p>
    <w:p w:rsidR="00141767" w:rsidRPr="002D690F" w:rsidRDefault="00141767" w:rsidP="00DC0E84">
      <w:pPr>
        <w:jc w:val="center"/>
        <w:rPr>
          <w:rFonts w:ascii="Arial" w:hAnsi="Arial" w:cs="Arial"/>
          <w:b/>
          <w:sz w:val="10"/>
          <w:szCs w:val="10"/>
        </w:rPr>
      </w:pPr>
    </w:p>
    <w:p w:rsidR="00141767" w:rsidRPr="002D690F" w:rsidRDefault="00DC4403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Március közepén</w:t>
      </w:r>
      <w:r w:rsidR="00141767" w:rsidRPr="002D690F">
        <w:rPr>
          <w:rFonts w:ascii="Arial" w:hAnsi="Arial" w:cs="Arial"/>
        </w:rPr>
        <w:t xml:space="preserve"> </w:t>
      </w:r>
      <w:r w:rsidRPr="002D690F">
        <w:rPr>
          <w:rFonts w:ascii="Arial" w:hAnsi="Arial" w:cs="Arial"/>
        </w:rPr>
        <w:t xml:space="preserve">megérkeztek </w:t>
      </w:r>
      <w:r w:rsidR="0074525C" w:rsidRPr="002D690F">
        <w:rPr>
          <w:rFonts w:ascii="Arial" w:hAnsi="Arial" w:cs="Arial"/>
        </w:rPr>
        <w:t xml:space="preserve">templomunkba </w:t>
      </w:r>
      <w:r w:rsidR="00141767" w:rsidRPr="002D690F">
        <w:rPr>
          <w:rFonts w:ascii="Arial" w:hAnsi="Arial" w:cs="Arial"/>
        </w:rPr>
        <w:t>sz</w:t>
      </w:r>
      <w:r w:rsidR="0074525C" w:rsidRPr="002D690F">
        <w:rPr>
          <w:rFonts w:ascii="Arial" w:hAnsi="Arial" w:cs="Arial"/>
        </w:rPr>
        <w:t>entjeink ikonjai</w:t>
      </w:r>
      <w:r w:rsidRPr="002D690F">
        <w:rPr>
          <w:rFonts w:ascii="Arial" w:hAnsi="Arial" w:cs="Arial"/>
        </w:rPr>
        <w:t>.</w:t>
      </w:r>
      <w:r w:rsidR="0074525C" w:rsidRPr="002D690F">
        <w:rPr>
          <w:rFonts w:ascii="Arial" w:hAnsi="Arial" w:cs="Arial"/>
        </w:rPr>
        <w:t xml:space="preserve"> A képeket a templomhajóban,</w:t>
      </w:r>
      <w:r w:rsidR="00141767" w:rsidRPr="002D690F">
        <w:rPr>
          <w:rFonts w:ascii="Arial" w:hAnsi="Arial" w:cs="Arial"/>
        </w:rPr>
        <w:t xml:space="preserve"> az ablakok magasságában</w:t>
      </w:r>
      <w:r w:rsidRPr="002D690F">
        <w:rPr>
          <w:rFonts w:ascii="Arial" w:hAnsi="Arial" w:cs="Arial"/>
        </w:rPr>
        <w:t xml:space="preserve"> helyez</w:t>
      </w:r>
      <w:r w:rsidR="0074525C" w:rsidRPr="002D690F">
        <w:rPr>
          <w:rFonts w:ascii="Arial" w:hAnsi="Arial" w:cs="Arial"/>
        </w:rPr>
        <w:t>tü</w:t>
      </w:r>
      <w:r w:rsidRPr="002D690F">
        <w:rPr>
          <w:rFonts w:ascii="Arial" w:hAnsi="Arial" w:cs="Arial"/>
        </w:rPr>
        <w:t>k el</w:t>
      </w:r>
      <w:r w:rsidR="00141767" w:rsidRPr="002D690F">
        <w:rPr>
          <w:rFonts w:ascii="Arial" w:hAnsi="Arial" w:cs="Arial"/>
        </w:rPr>
        <w:t>.</w:t>
      </w:r>
    </w:p>
    <w:p w:rsidR="00141767" w:rsidRPr="002D690F" w:rsidRDefault="0074525C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  <w:r w:rsidRPr="002D690F">
        <w:rPr>
          <w:rFonts w:ascii="Arial" w:hAnsi="Arial" w:cs="Arial"/>
          <w:sz w:val="4"/>
          <w:szCs w:val="4"/>
        </w:rPr>
        <w:t xml:space="preserve"> </w:t>
      </w:r>
    </w:p>
    <w:p w:rsidR="00141767" w:rsidRPr="002D690F" w:rsidRDefault="00141767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A hátsó ablakokhoz, az ószövetségi</w:t>
      </w:r>
      <w:r w:rsidR="0074525C" w:rsidRPr="002D690F">
        <w:rPr>
          <w:rFonts w:ascii="Arial" w:hAnsi="Arial" w:cs="Arial"/>
        </w:rPr>
        <w:t xml:space="preserve"> eseményeket ábrázoló</w:t>
      </w:r>
      <w:r w:rsidR="004C3C4E" w:rsidRPr="002D690F">
        <w:rPr>
          <w:rFonts w:ascii="Arial" w:hAnsi="Arial" w:cs="Arial"/>
        </w:rPr>
        <w:t xml:space="preserve"> ikono</w:t>
      </w:r>
      <w:r w:rsidRPr="002D690F">
        <w:rPr>
          <w:rFonts w:ascii="Arial" w:hAnsi="Arial" w:cs="Arial"/>
        </w:rPr>
        <w:t>k alá magától érte</w:t>
      </w:r>
      <w:r w:rsidR="00DC4403" w:rsidRPr="002D690F">
        <w:rPr>
          <w:rFonts w:ascii="Arial" w:hAnsi="Arial" w:cs="Arial"/>
        </w:rPr>
        <w:t>tődően ószövetségi alakok került</w:t>
      </w:r>
      <w:r w:rsidRPr="002D690F">
        <w:rPr>
          <w:rFonts w:ascii="Arial" w:hAnsi="Arial" w:cs="Arial"/>
        </w:rPr>
        <w:t>ek.</w:t>
      </w:r>
      <w:r w:rsidR="00DC4403" w:rsidRPr="002D690F">
        <w:rPr>
          <w:rFonts w:ascii="Arial" w:hAnsi="Arial" w:cs="Arial"/>
        </w:rPr>
        <w:t xml:space="preserve"> Jákob és Áron, Jób és Izajás, illetve Ábel és Noé, Illés és Elizeus olyan ószövetségi személyek, akiknek közvetett módon „közük van” a Szent Kereszt tiszteletére szentelt templomunk titulusához.</w:t>
      </w:r>
    </w:p>
    <w:p w:rsidR="00DC4403" w:rsidRPr="002D690F" w:rsidRDefault="00DC4403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F17E55" w:rsidRPr="002D690F" w:rsidRDefault="00F17E55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A további elrendezésben arra ügyeltünk, hogy minél inkább sajátunk legyen a szentek sora. Mivel egyrészt magyarnak valljuk magunkat, másrészt keleti szertartású katolikusok vagyunk, harmadrészt pedig Európa közepén, a keleti és a nyugati kultúrkör s a keleti és a nyugati egyház találkozásának határán élünk – a templomunk falára „válog</w:t>
      </w:r>
      <w:r w:rsidRPr="002D690F">
        <w:rPr>
          <w:rFonts w:ascii="Arial" w:hAnsi="Arial" w:cs="Arial"/>
        </w:rPr>
        <w:t>a</w:t>
      </w:r>
      <w:r w:rsidRPr="002D690F">
        <w:rPr>
          <w:rFonts w:ascii="Arial" w:hAnsi="Arial" w:cs="Arial"/>
        </w:rPr>
        <w:t xml:space="preserve">tott” szentjeink is ezt a hármas identitást tükrözik. </w:t>
      </w:r>
    </w:p>
    <w:p w:rsidR="00F17E55" w:rsidRPr="002D690F" w:rsidRDefault="00F17E55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DC4403" w:rsidRPr="002D690F" w:rsidRDefault="00DC4403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A te</w:t>
      </w:r>
      <w:r w:rsidR="00A128CD" w:rsidRPr="002D690F">
        <w:rPr>
          <w:rFonts w:ascii="Arial" w:hAnsi="Arial" w:cs="Arial"/>
        </w:rPr>
        <w:t>mplomhajó közepén a déli oldalról magyar nemzetünk szentjei tekintenek ránk.</w:t>
      </w:r>
      <w:r w:rsidRPr="002D690F">
        <w:rPr>
          <w:rFonts w:ascii="Arial" w:hAnsi="Arial" w:cs="Arial"/>
        </w:rPr>
        <w:t xml:space="preserve"> </w:t>
      </w:r>
      <w:proofErr w:type="spellStart"/>
      <w:r w:rsidR="00E61991" w:rsidRPr="002D690F">
        <w:rPr>
          <w:rFonts w:ascii="Arial" w:hAnsi="Arial" w:cs="Arial"/>
        </w:rPr>
        <w:t>Zoborhegyi</w:t>
      </w:r>
      <w:proofErr w:type="spellEnd"/>
      <w:r w:rsidR="00E61991" w:rsidRPr="002D690F">
        <w:rPr>
          <w:rFonts w:ascii="Arial" w:hAnsi="Arial" w:cs="Arial"/>
        </w:rPr>
        <w:t xml:space="preserve"> Szent András és Magyar Mózes az eg</w:t>
      </w:r>
      <w:r w:rsidR="00E61991" w:rsidRPr="002D690F">
        <w:rPr>
          <w:rFonts w:ascii="Arial" w:hAnsi="Arial" w:cs="Arial"/>
        </w:rPr>
        <w:t>y</w:t>
      </w:r>
      <w:r w:rsidR="00E61991" w:rsidRPr="002D690F">
        <w:rPr>
          <w:rFonts w:ascii="Arial" w:hAnsi="Arial" w:cs="Arial"/>
        </w:rPr>
        <w:t xml:space="preserve">házszakadást megelőzően éltek. </w:t>
      </w:r>
      <w:r w:rsidR="0074525C" w:rsidRPr="002D690F">
        <w:rPr>
          <w:rFonts w:ascii="Arial" w:hAnsi="Arial" w:cs="Arial"/>
        </w:rPr>
        <w:t xml:space="preserve">Akárcsak </w:t>
      </w:r>
      <w:proofErr w:type="spellStart"/>
      <w:r w:rsidR="00E61991" w:rsidRPr="002D690F">
        <w:rPr>
          <w:rFonts w:ascii="Arial" w:hAnsi="Arial" w:cs="Arial"/>
        </w:rPr>
        <w:t>Hieroteosz</w:t>
      </w:r>
      <w:proofErr w:type="spellEnd"/>
      <w:r w:rsidR="00E61991" w:rsidRPr="002D690F">
        <w:rPr>
          <w:rFonts w:ascii="Arial" w:hAnsi="Arial" w:cs="Arial"/>
        </w:rPr>
        <w:t xml:space="preserve"> püspök</w:t>
      </w:r>
      <w:r w:rsidR="0074525C" w:rsidRPr="002D690F">
        <w:rPr>
          <w:rFonts w:ascii="Arial" w:hAnsi="Arial" w:cs="Arial"/>
        </w:rPr>
        <w:t>, aki</w:t>
      </w:r>
      <w:r w:rsidR="00E61991" w:rsidRPr="002D690F">
        <w:rPr>
          <w:rFonts w:ascii="Arial" w:hAnsi="Arial" w:cs="Arial"/>
        </w:rPr>
        <w:t xml:space="preserve"> a magyar nép első hittérítője volt. Szent István királyunk mellett Szent László is itt van a templomunkban, mint a hozzánk területileg közel fekvő és rítusunk szempontjából is fontos szabolcsi zsinat vezetője. László</w:t>
      </w:r>
      <w:r w:rsidR="0074525C" w:rsidRPr="002D690F">
        <w:rPr>
          <w:rFonts w:ascii="Arial" w:hAnsi="Arial" w:cs="Arial"/>
        </w:rPr>
        <w:t xml:space="preserve"> király</w:t>
      </w:r>
      <w:r w:rsidR="00E61991" w:rsidRPr="002D690F">
        <w:rPr>
          <w:rFonts w:ascii="Arial" w:hAnsi="Arial" w:cs="Arial"/>
        </w:rPr>
        <w:t xml:space="preserve"> leánya, </w:t>
      </w:r>
      <w:proofErr w:type="spellStart"/>
      <w:r w:rsidR="00E61991" w:rsidRPr="002D690F">
        <w:rPr>
          <w:rFonts w:ascii="Arial" w:hAnsi="Arial" w:cs="Arial"/>
        </w:rPr>
        <w:t>Árpádházi</w:t>
      </w:r>
      <w:proofErr w:type="spellEnd"/>
      <w:r w:rsidR="00E61991" w:rsidRPr="002D690F">
        <w:rPr>
          <w:rFonts w:ascii="Arial" w:hAnsi="Arial" w:cs="Arial"/>
        </w:rPr>
        <w:t xml:space="preserve"> Szent Piroska </w:t>
      </w:r>
      <w:proofErr w:type="spellStart"/>
      <w:r w:rsidR="00E61991" w:rsidRPr="002D690F">
        <w:rPr>
          <w:rFonts w:ascii="Arial" w:hAnsi="Arial" w:cs="Arial"/>
        </w:rPr>
        <w:t>Eiréné</w:t>
      </w:r>
      <w:proofErr w:type="spellEnd"/>
      <w:r w:rsidR="00E61991" w:rsidRPr="002D690F">
        <w:rPr>
          <w:rFonts w:ascii="Arial" w:hAnsi="Arial" w:cs="Arial"/>
        </w:rPr>
        <w:t xml:space="preserve"> néven görög császárnő volt. A „magyar oldal” szentjeinek sorát két huszadik sz</w:t>
      </w:r>
      <w:r w:rsidR="00E61991" w:rsidRPr="002D690F">
        <w:rPr>
          <w:rFonts w:ascii="Arial" w:hAnsi="Arial" w:cs="Arial"/>
        </w:rPr>
        <w:t>á</w:t>
      </w:r>
      <w:r w:rsidR="00E61991" w:rsidRPr="002D690F">
        <w:rPr>
          <w:rFonts w:ascii="Arial" w:hAnsi="Arial" w:cs="Arial"/>
        </w:rPr>
        <w:t xml:space="preserve">zadik </w:t>
      </w:r>
      <w:proofErr w:type="spellStart"/>
      <w:r w:rsidR="00E61991" w:rsidRPr="002D690F">
        <w:rPr>
          <w:rFonts w:ascii="Arial" w:hAnsi="Arial" w:cs="Arial"/>
        </w:rPr>
        <w:t>görögkatoli</w:t>
      </w:r>
      <w:r w:rsidR="0074525C" w:rsidRPr="002D690F">
        <w:rPr>
          <w:rFonts w:ascii="Arial" w:hAnsi="Arial" w:cs="Arial"/>
        </w:rPr>
        <w:t>kus</w:t>
      </w:r>
      <w:proofErr w:type="spellEnd"/>
      <w:r w:rsidR="0074525C" w:rsidRPr="002D690F">
        <w:rPr>
          <w:rFonts w:ascii="Arial" w:hAnsi="Arial" w:cs="Arial"/>
        </w:rPr>
        <w:t xml:space="preserve"> főpap, a kommunista rezsim vértanúi</w:t>
      </w:r>
      <w:r w:rsidR="00E61991" w:rsidRPr="002D690F">
        <w:rPr>
          <w:rFonts w:ascii="Arial" w:hAnsi="Arial" w:cs="Arial"/>
        </w:rPr>
        <w:t xml:space="preserve">, </w:t>
      </w:r>
      <w:proofErr w:type="spellStart"/>
      <w:r w:rsidR="00E61991" w:rsidRPr="002D690F">
        <w:rPr>
          <w:rFonts w:ascii="Arial" w:hAnsi="Arial" w:cs="Arial"/>
        </w:rPr>
        <w:t>Romzsa</w:t>
      </w:r>
      <w:proofErr w:type="spellEnd"/>
      <w:r w:rsidR="00E61991" w:rsidRPr="002D690F">
        <w:rPr>
          <w:rFonts w:ascii="Arial" w:hAnsi="Arial" w:cs="Arial"/>
        </w:rPr>
        <w:t xml:space="preserve"> Teodor munkácsi és </w:t>
      </w:r>
      <w:proofErr w:type="spellStart"/>
      <w:r w:rsidR="00E61991" w:rsidRPr="002D690F">
        <w:rPr>
          <w:rFonts w:ascii="Arial" w:hAnsi="Arial" w:cs="Arial"/>
        </w:rPr>
        <w:t>Gojdics</w:t>
      </w:r>
      <w:proofErr w:type="spellEnd"/>
      <w:r w:rsidR="00E61991" w:rsidRPr="002D690F">
        <w:rPr>
          <w:rFonts w:ascii="Arial" w:hAnsi="Arial" w:cs="Arial"/>
        </w:rPr>
        <w:t xml:space="preserve"> Pál eperjesi püspökök zárják.</w:t>
      </w:r>
    </w:p>
    <w:p w:rsidR="00E61991" w:rsidRPr="002D690F" w:rsidRDefault="00E61991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E61991" w:rsidRPr="002D690F" w:rsidRDefault="00F17E55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T</w:t>
      </w:r>
      <w:r w:rsidR="00A128CD" w:rsidRPr="002D690F">
        <w:rPr>
          <w:rFonts w:ascii="Arial" w:hAnsi="Arial" w:cs="Arial"/>
        </w:rPr>
        <w:t>emplomhajónk északi oldalára Európa védőszentjeit helyeztük el. Cirill és Metód, valamint Szent Benedek mellett három női szent ta</w:t>
      </w:r>
      <w:r w:rsidR="00A128CD" w:rsidRPr="002D690F">
        <w:rPr>
          <w:rFonts w:ascii="Arial" w:hAnsi="Arial" w:cs="Arial"/>
        </w:rPr>
        <w:t>r</w:t>
      </w:r>
      <w:r w:rsidR="00A128CD" w:rsidRPr="002D690F">
        <w:rPr>
          <w:rFonts w:ascii="Arial" w:hAnsi="Arial" w:cs="Arial"/>
        </w:rPr>
        <w:t xml:space="preserve">tozik közéjük: </w:t>
      </w:r>
      <w:proofErr w:type="spellStart"/>
      <w:r w:rsidR="00A128CD" w:rsidRPr="002D690F">
        <w:rPr>
          <w:rFonts w:ascii="Arial" w:hAnsi="Arial" w:cs="Arial"/>
        </w:rPr>
        <w:t>Sziénai</w:t>
      </w:r>
      <w:proofErr w:type="spellEnd"/>
      <w:r w:rsidR="00A128CD" w:rsidRPr="002D690F">
        <w:rPr>
          <w:rFonts w:ascii="Arial" w:hAnsi="Arial" w:cs="Arial"/>
        </w:rPr>
        <w:t xml:space="preserve"> Szent Katalin és S</w:t>
      </w:r>
      <w:r w:rsidRPr="002D690F">
        <w:rPr>
          <w:rFonts w:ascii="Arial" w:hAnsi="Arial" w:cs="Arial"/>
        </w:rPr>
        <w:t>véd Szent Brigitta a XIV., a Keresztről nevezett Szent Benedikta pedig</w:t>
      </w:r>
      <w:r w:rsidR="00A128CD" w:rsidRPr="002D690F">
        <w:rPr>
          <w:rFonts w:ascii="Arial" w:hAnsi="Arial" w:cs="Arial"/>
        </w:rPr>
        <w:t xml:space="preserve"> </w:t>
      </w:r>
      <w:r w:rsidRPr="002D690F">
        <w:rPr>
          <w:rFonts w:ascii="Arial" w:hAnsi="Arial" w:cs="Arial"/>
        </w:rPr>
        <w:t>a XX. század</w:t>
      </w:r>
      <w:r w:rsidR="0074525C" w:rsidRPr="002D690F">
        <w:rPr>
          <w:rFonts w:ascii="Arial" w:hAnsi="Arial" w:cs="Arial"/>
        </w:rPr>
        <w:t xml:space="preserve"> </w:t>
      </w:r>
      <w:r w:rsidR="00A128CD" w:rsidRPr="002D690F">
        <w:rPr>
          <w:rFonts w:ascii="Arial" w:hAnsi="Arial" w:cs="Arial"/>
        </w:rPr>
        <w:t>kiemelkedő alak</w:t>
      </w:r>
      <w:r w:rsidR="0074525C" w:rsidRPr="002D690F">
        <w:rPr>
          <w:rFonts w:ascii="Arial" w:hAnsi="Arial" w:cs="Arial"/>
        </w:rPr>
        <w:t>jai voltak.</w:t>
      </w:r>
    </w:p>
    <w:p w:rsidR="00F17E55" w:rsidRPr="002D690F" w:rsidRDefault="00F17E55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6B0976" w:rsidRPr="002D690F" w:rsidRDefault="0074525C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>Az első ablakok köré keleti szertartásunk meghatározó szentjei ke</w:t>
      </w:r>
      <w:r w:rsidR="002778C3" w:rsidRPr="002D690F">
        <w:rPr>
          <w:rFonts w:ascii="Arial" w:hAnsi="Arial" w:cs="Arial"/>
        </w:rPr>
        <w:t>rü</w:t>
      </w:r>
      <w:r w:rsidR="002778C3" w:rsidRPr="002D690F">
        <w:rPr>
          <w:rFonts w:ascii="Arial" w:hAnsi="Arial" w:cs="Arial"/>
        </w:rPr>
        <w:t>l</w:t>
      </w:r>
      <w:r w:rsidR="002778C3" w:rsidRPr="002D690F">
        <w:rPr>
          <w:rFonts w:ascii="Arial" w:hAnsi="Arial" w:cs="Arial"/>
        </w:rPr>
        <w:t>tek; közöttük</w:t>
      </w:r>
      <w:r w:rsidRPr="002D690F">
        <w:rPr>
          <w:rFonts w:ascii="Arial" w:hAnsi="Arial" w:cs="Arial"/>
        </w:rPr>
        <w:t xml:space="preserve"> főpap, teológus, ingyenes orvos és szerzetes egyaránt helyet kap</w:t>
      </w:r>
      <w:r w:rsidR="002778C3" w:rsidRPr="002D690F">
        <w:rPr>
          <w:rFonts w:ascii="Arial" w:hAnsi="Arial" w:cs="Arial"/>
        </w:rPr>
        <w:t>ott</w:t>
      </w:r>
      <w:r w:rsidRPr="002D690F">
        <w:rPr>
          <w:rFonts w:ascii="Arial" w:hAnsi="Arial" w:cs="Arial"/>
        </w:rPr>
        <w:t>. A déli</w:t>
      </w:r>
      <w:r w:rsidR="002778C3" w:rsidRPr="002D690F">
        <w:rPr>
          <w:rFonts w:ascii="Arial" w:hAnsi="Arial" w:cs="Arial"/>
        </w:rPr>
        <w:t xml:space="preserve"> oldalon imádkozók a nagyböjt liturgikus közeg</w:t>
      </w:r>
      <w:r w:rsidR="002778C3" w:rsidRPr="002D690F">
        <w:rPr>
          <w:rFonts w:ascii="Arial" w:hAnsi="Arial" w:cs="Arial"/>
        </w:rPr>
        <w:t>é</w:t>
      </w:r>
      <w:r w:rsidR="002778C3" w:rsidRPr="002D690F">
        <w:rPr>
          <w:rFonts w:ascii="Arial" w:hAnsi="Arial" w:cs="Arial"/>
        </w:rPr>
        <w:t>hez</w:t>
      </w:r>
      <w:r w:rsidRPr="002D690F">
        <w:rPr>
          <w:rFonts w:ascii="Arial" w:hAnsi="Arial" w:cs="Arial"/>
        </w:rPr>
        <w:t xml:space="preserve"> kötődő szentekhez, </w:t>
      </w:r>
      <w:proofErr w:type="spellStart"/>
      <w:r w:rsidRPr="002D690F">
        <w:rPr>
          <w:rFonts w:ascii="Arial" w:hAnsi="Arial" w:cs="Arial"/>
        </w:rPr>
        <w:t>Palamasz</w:t>
      </w:r>
      <w:proofErr w:type="spellEnd"/>
      <w:r w:rsidRPr="002D690F">
        <w:rPr>
          <w:rFonts w:ascii="Arial" w:hAnsi="Arial" w:cs="Arial"/>
        </w:rPr>
        <w:t xml:space="preserve"> Gergelyhez, Létrás Szent Jáno</w:t>
      </w:r>
      <w:r w:rsidRPr="002D690F">
        <w:rPr>
          <w:rFonts w:ascii="Arial" w:hAnsi="Arial" w:cs="Arial"/>
        </w:rPr>
        <w:t>s</w:t>
      </w:r>
      <w:r w:rsidRPr="002D690F">
        <w:rPr>
          <w:rFonts w:ascii="Arial" w:hAnsi="Arial" w:cs="Arial"/>
        </w:rPr>
        <w:t>hoz, Egyiptomi Máriához és Krétai S</w:t>
      </w:r>
      <w:r w:rsidR="006B0976" w:rsidRPr="002D690F">
        <w:rPr>
          <w:rFonts w:ascii="Arial" w:hAnsi="Arial" w:cs="Arial"/>
        </w:rPr>
        <w:t>zent Andráshoz állhatnak k</w:t>
      </w:r>
      <w:r w:rsidR="006B0976" w:rsidRPr="002D690F">
        <w:rPr>
          <w:rFonts w:ascii="Arial" w:hAnsi="Arial" w:cs="Arial"/>
        </w:rPr>
        <w:t>ö</w:t>
      </w:r>
      <w:r w:rsidR="006B0976" w:rsidRPr="002D690F">
        <w:rPr>
          <w:rFonts w:ascii="Arial" w:hAnsi="Arial" w:cs="Arial"/>
        </w:rPr>
        <w:t>zel.</w:t>
      </w:r>
    </w:p>
    <w:p w:rsidR="006B0976" w:rsidRPr="002D690F" w:rsidRDefault="006B0976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141767" w:rsidRPr="002D690F" w:rsidRDefault="0074525C" w:rsidP="0014176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D690F">
        <w:rPr>
          <w:rFonts w:ascii="Arial" w:hAnsi="Arial" w:cs="Arial"/>
        </w:rPr>
        <w:t xml:space="preserve">Az északi oldal szentjei közül </w:t>
      </w:r>
      <w:proofErr w:type="spellStart"/>
      <w:r w:rsidRPr="002D690F">
        <w:rPr>
          <w:rFonts w:ascii="Arial" w:hAnsi="Arial" w:cs="Arial"/>
        </w:rPr>
        <w:t>Pantaleimont</w:t>
      </w:r>
      <w:proofErr w:type="spellEnd"/>
      <w:r w:rsidRPr="002D690F">
        <w:rPr>
          <w:rFonts w:ascii="Arial" w:hAnsi="Arial" w:cs="Arial"/>
        </w:rPr>
        <w:t xml:space="preserve"> ingyenes orvosként, D</w:t>
      </w:r>
      <w:r w:rsidRPr="002D690F">
        <w:rPr>
          <w:rFonts w:ascii="Arial" w:hAnsi="Arial" w:cs="Arial"/>
        </w:rPr>
        <w:t>e</w:t>
      </w:r>
      <w:r w:rsidRPr="002D690F">
        <w:rPr>
          <w:rFonts w:ascii="Arial" w:hAnsi="Arial" w:cs="Arial"/>
        </w:rPr>
        <w:t>metert vértanúként, Atanázt püspökként és hittudósként, Damaszk</w:t>
      </w:r>
      <w:r w:rsidRPr="002D690F">
        <w:rPr>
          <w:rFonts w:ascii="Arial" w:hAnsi="Arial" w:cs="Arial"/>
        </w:rPr>
        <w:t>u</w:t>
      </w:r>
      <w:r w:rsidRPr="002D690F">
        <w:rPr>
          <w:rFonts w:ascii="Arial" w:hAnsi="Arial" w:cs="Arial"/>
        </w:rPr>
        <w:t>szi Jánost pedig liturgikus szövegeink egyik szerzőjeként tiszteljük.</w:t>
      </w:r>
    </w:p>
    <w:p w:rsidR="00DC0E84" w:rsidRPr="002D690F" w:rsidRDefault="00DC0E84" w:rsidP="00DC0E84">
      <w:pPr>
        <w:jc w:val="both"/>
        <w:rPr>
          <w:rFonts w:ascii="Arial" w:eastAsia="Times New Roman" w:hAnsi="Arial" w:cs="Arial"/>
          <w:sz w:val="6"/>
          <w:szCs w:val="6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DC0E84" w:rsidRPr="002D690F" w:rsidRDefault="004C3C4E" w:rsidP="00DC0E84">
      <w:pPr>
        <w:jc w:val="center"/>
        <w:rPr>
          <w:rFonts w:ascii="Arial" w:hAnsi="Arial" w:cs="Arial"/>
          <w:b/>
          <w:color w:val="000000"/>
        </w:rPr>
      </w:pPr>
      <w:r w:rsidRPr="002D690F">
        <w:rPr>
          <w:rFonts w:ascii="Arial" w:hAnsi="Arial" w:cs="Arial"/>
          <w:b/>
          <w:color w:val="000000"/>
        </w:rPr>
        <w:t>A Magyar Katolikus Püspöki Kar felhívása a szülőkhöz</w:t>
      </w:r>
    </w:p>
    <w:p w:rsidR="00DC0E84" w:rsidRPr="002D690F" w:rsidRDefault="00DC0E84" w:rsidP="00DC0E84">
      <w:pPr>
        <w:jc w:val="center"/>
        <w:rPr>
          <w:rFonts w:ascii="Arial" w:hAnsi="Arial" w:cs="Arial"/>
          <w:b/>
          <w:color w:val="000000"/>
        </w:rPr>
      </w:pPr>
      <w:proofErr w:type="gramStart"/>
      <w:r w:rsidRPr="002D690F">
        <w:rPr>
          <w:rFonts w:ascii="Arial" w:hAnsi="Arial" w:cs="Arial"/>
          <w:b/>
          <w:color w:val="000000"/>
        </w:rPr>
        <w:t>az</w:t>
      </w:r>
      <w:proofErr w:type="gramEnd"/>
      <w:r w:rsidRPr="002D690F">
        <w:rPr>
          <w:rFonts w:ascii="Arial" w:hAnsi="Arial" w:cs="Arial"/>
          <w:b/>
          <w:color w:val="000000"/>
        </w:rPr>
        <w:t xml:space="preserve"> iskolai hitoktatás terén beálló változások kapcsán</w:t>
      </w:r>
    </w:p>
    <w:p w:rsidR="00DC0E84" w:rsidRPr="002D690F" w:rsidRDefault="00DC0E84" w:rsidP="00DC0E84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DC0E84" w:rsidRPr="002D690F" w:rsidRDefault="00DC0E84" w:rsidP="00DC0E84">
      <w:pPr>
        <w:jc w:val="both"/>
        <w:rPr>
          <w:rFonts w:ascii="Arial" w:hAnsi="Arial" w:cs="Arial"/>
          <w:sz w:val="22"/>
          <w:szCs w:val="22"/>
        </w:rPr>
      </w:pPr>
      <w:r w:rsidRPr="002D690F">
        <w:rPr>
          <w:rFonts w:ascii="Arial" w:hAnsi="Arial" w:cs="Arial"/>
          <w:sz w:val="22"/>
          <w:szCs w:val="22"/>
        </w:rPr>
        <w:t>2013 szeptemberétől, tekintettel a megváltozott állami törvényekre, új hel</w:t>
      </w:r>
      <w:r w:rsidRPr="002D690F">
        <w:rPr>
          <w:rFonts w:ascii="Arial" w:hAnsi="Arial" w:cs="Arial"/>
          <w:sz w:val="22"/>
          <w:szCs w:val="22"/>
        </w:rPr>
        <w:t>y</w:t>
      </w:r>
      <w:r w:rsidRPr="002D690F">
        <w:rPr>
          <w:rFonts w:ascii="Arial" w:hAnsi="Arial" w:cs="Arial"/>
          <w:sz w:val="22"/>
          <w:szCs w:val="22"/>
        </w:rPr>
        <w:t>zet alakul ki az iskolai hitoktatás terén. A bevezetésre kerülő erkölcstano</w:t>
      </w:r>
      <w:r w:rsidRPr="002D690F">
        <w:rPr>
          <w:rFonts w:ascii="Arial" w:hAnsi="Arial" w:cs="Arial"/>
          <w:sz w:val="22"/>
          <w:szCs w:val="22"/>
        </w:rPr>
        <w:t>k</w:t>
      </w:r>
      <w:r w:rsidRPr="002D690F">
        <w:rPr>
          <w:rFonts w:ascii="Arial" w:hAnsi="Arial" w:cs="Arial"/>
          <w:sz w:val="22"/>
          <w:szCs w:val="22"/>
        </w:rPr>
        <w:t>tatással egyidejűleg lehetőség nyílik arra, hogy a „hit- és erkölcstan” nevű tantárgy választásával, melyet az előbbi helyett kötelezően választható tárgyként jelöl meg a törvény, órarendi kereten belül részesüljenek a fiat</w:t>
      </w:r>
      <w:r w:rsidRPr="002D690F">
        <w:rPr>
          <w:rFonts w:ascii="Arial" w:hAnsi="Arial" w:cs="Arial"/>
          <w:sz w:val="22"/>
          <w:szCs w:val="22"/>
        </w:rPr>
        <w:t>a</w:t>
      </w:r>
      <w:r w:rsidRPr="002D690F">
        <w:rPr>
          <w:rFonts w:ascii="Arial" w:hAnsi="Arial" w:cs="Arial"/>
          <w:sz w:val="22"/>
          <w:szCs w:val="22"/>
        </w:rPr>
        <w:t>lok megfelelő felekezeti hitoktatásban. Az új tantárgy ez év szeptember</w:t>
      </w:r>
      <w:r w:rsidRPr="002D690F">
        <w:rPr>
          <w:rFonts w:ascii="Arial" w:hAnsi="Arial" w:cs="Arial"/>
          <w:sz w:val="22"/>
          <w:szCs w:val="22"/>
        </w:rPr>
        <w:t>é</w:t>
      </w:r>
      <w:r w:rsidRPr="002D690F">
        <w:rPr>
          <w:rFonts w:ascii="Arial" w:hAnsi="Arial" w:cs="Arial"/>
          <w:sz w:val="22"/>
          <w:szCs w:val="22"/>
        </w:rPr>
        <w:t xml:space="preserve">ben az általános iskolák első és ötödik </w:t>
      </w:r>
      <w:r w:rsidR="002778C3" w:rsidRPr="002D690F">
        <w:rPr>
          <w:rFonts w:ascii="Arial" w:hAnsi="Arial" w:cs="Arial"/>
          <w:sz w:val="22"/>
          <w:szCs w:val="22"/>
        </w:rPr>
        <w:t>évfolyamában kerül bevezetésre.</w:t>
      </w:r>
    </w:p>
    <w:p w:rsidR="00DC0E84" w:rsidRPr="002D690F" w:rsidRDefault="00DC0E84" w:rsidP="00DC0E84">
      <w:pPr>
        <w:jc w:val="both"/>
        <w:rPr>
          <w:rFonts w:ascii="Arial" w:hAnsi="Arial" w:cs="Arial"/>
          <w:sz w:val="6"/>
          <w:szCs w:val="6"/>
        </w:rPr>
      </w:pPr>
    </w:p>
    <w:p w:rsidR="00DC0E84" w:rsidRPr="002D690F" w:rsidRDefault="00DC0E84" w:rsidP="004C3C4E">
      <w:pPr>
        <w:jc w:val="both"/>
        <w:rPr>
          <w:rFonts w:ascii="Arial" w:hAnsi="Arial" w:cs="Arial"/>
        </w:rPr>
      </w:pPr>
      <w:r w:rsidRPr="002D690F">
        <w:rPr>
          <w:rFonts w:ascii="Arial" w:hAnsi="Arial" w:cs="Arial"/>
          <w:sz w:val="22"/>
          <w:szCs w:val="22"/>
        </w:rPr>
        <w:t>Kedves Szülők! Isten rátok bízta gyermekeitek nevelését. Őszintén kívánj</w:t>
      </w:r>
      <w:r w:rsidRPr="002D690F">
        <w:rPr>
          <w:rFonts w:ascii="Arial" w:hAnsi="Arial" w:cs="Arial"/>
          <w:sz w:val="22"/>
          <w:szCs w:val="22"/>
        </w:rPr>
        <w:t>á</w:t>
      </w:r>
      <w:r w:rsidRPr="002D690F">
        <w:rPr>
          <w:rFonts w:ascii="Arial" w:hAnsi="Arial" w:cs="Arial"/>
          <w:sz w:val="22"/>
          <w:szCs w:val="22"/>
        </w:rPr>
        <w:t>tok, hogy boldogok legyenek. Ehhez pedig nemcsak a fizikai jólét, nemcsak a tudományok és művészetek ismerete és a sport szeretete tartozik hozzá, hanem – és főként – az is, hogy megtalálják helyüket a világban és Istennel minél szorosabb kapcsolatba kerüljenek. Ennek egyik eszköze az iskolai hitoktatás. Ne felejtsük el azonban, hogy egyedül az iskolai hittanra való beíratás még nem elegendő a teljes vallásos neveléshez. Szükség van a családban végzett közös imádságra. Fontos, hogy lehetőleg közösen v</w:t>
      </w:r>
      <w:r w:rsidRPr="002D690F">
        <w:rPr>
          <w:rFonts w:ascii="Arial" w:hAnsi="Arial" w:cs="Arial"/>
          <w:sz w:val="22"/>
          <w:szCs w:val="22"/>
        </w:rPr>
        <w:t>e</w:t>
      </w:r>
      <w:r w:rsidRPr="002D690F">
        <w:rPr>
          <w:rFonts w:ascii="Arial" w:hAnsi="Arial" w:cs="Arial"/>
          <w:sz w:val="22"/>
          <w:szCs w:val="22"/>
        </w:rPr>
        <w:t>gyen részt a család a vasárnapi szentmisén és a gyermekek időben felk</w:t>
      </w:r>
      <w:r w:rsidRPr="002D690F">
        <w:rPr>
          <w:rFonts w:ascii="Arial" w:hAnsi="Arial" w:cs="Arial"/>
          <w:sz w:val="22"/>
          <w:szCs w:val="22"/>
        </w:rPr>
        <w:t>é</w:t>
      </w:r>
      <w:r w:rsidRPr="002D690F">
        <w:rPr>
          <w:rFonts w:ascii="Arial" w:hAnsi="Arial" w:cs="Arial"/>
          <w:sz w:val="22"/>
          <w:szCs w:val="22"/>
        </w:rPr>
        <w:t>szüljenek az első gyónásra és az elsőáldozásra is. A Szentlélek segítségét kérjük mindnyájatok számára, hogy a hitoktatás új lehetősége valóban a katolikus nevelés és a keresztény élet megújulását szolgálja.</w:t>
      </w:r>
    </w:p>
    <w:p w:rsidR="00DC0E84" w:rsidRPr="002D690F" w:rsidRDefault="00DC0E84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b/>
          <w:sz w:val="4"/>
          <w:szCs w:val="4"/>
        </w:rPr>
      </w:pPr>
    </w:p>
    <w:p w:rsidR="00DC0E84" w:rsidRPr="002D690F" w:rsidRDefault="00DC0E84" w:rsidP="00DC0E84">
      <w:pPr>
        <w:jc w:val="center"/>
        <w:rPr>
          <w:rFonts w:ascii="Arial" w:hAnsi="Arial" w:cs="Arial"/>
          <w:b/>
          <w:sz w:val="20"/>
          <w:szCs w:val="20"/>
        </w:rPr>
      </w:pPr>
      <w:r w:rsidRPr="002D690F">
        <w:rPr>
          <w:rFonts w:ascii="Arial" w:hAnsi="Arial" w:cs="Arial"/>
          <w:b/>
          <w:sz w:val="20"/>
          <w:szCs w:val="20"/>
        </w:rPr>
        <w:t>*</w:t>
      </w:r>
      <w:r w:rsidRPr="002D690F">
        <w:rPr>
          <w:rFonts w:ascii="Arial" w:hAnsi="Arial" w:cs="Arial"/>
          <w:b/>
          <w:sz w:val="20"/>
          <w:szCs w:val="20"/>
        </w:rPr>
        <w:tab/>
        <w:t>*</w:t>
      </w:r>
      <w:r w:rsidRPr="002D690F">
        <w:rPr>
          <w:rFonts w:ascii="Arial" w:hAnsi="Arial" w:cs="Arial"/>
          <w:b/>
          <w:sz w:val="20"/>
          <w:szCs w:val="20"/>
        </w:rPr>
        <w:tab/>
        <w:t>*</w:t>
      </w:r>
    </w:p>
    <w:p w:rsidR="00DC0E84" w:rsidRPr="002D690F" w:rsidRDefault="00DC0E84" w:rsidP="00DC0E84">
      <w:pPr>
        <w:jc w:val="center"/>
        <w:rPr>
          <w:rFonts w:ascii="Arial" w:hAnsi="Arial" w:cs="Arial"/>
          <w:b/>
          <w:sz w:val="22"/>
          <w:szCs w:val="22"/>
        </w:rPr>
      </w:pPr>
      <w:r w:rsidRPr="002D690F">
        <w:rPr>
          <w:rFonts w:ascii="Arial" w:hAnsi="Arial" w:cs="Arial"/>
          <w:b/>
          <w:sz w:val="22"/>
          <w:szCs w:val="22"/>
        </w:rPr>
        <w:t>(Nem csak) Római zarándokaink figyelmébe</w:t>
      </w:r>
    </w:p>
    <w:p w:rsidR="00DC0E84" w:rsidRPr="002D690F" w:rsidRDefault="00DC0E84" w:rsidP="00DC0E84">
      <w:pPr>
        <w:jc w:val="center"/>
        <w:rPr>
          <w:rFonts w:ascii="Arial" w:hAnsi="Arial" w:cs="Arial"/>
          <w:sz w:val="4"/>
          <w:szCs w:val="4"/>
        </w:rPr>
      </w:pPr>
    </w:p>
    <w:p w:rsidR="002778C3" w:rsidRPr="002D690F" w:rsidRDefault="002778C3" w:rsidP="002778C3">
      <w:pPr>
        <w:jc w:val="both"/>
        <w:rPr>
          <w:rFonts w:ascii="Arial" w:hAnsi="Arial" w:cs="Arial"/>
        </w:rPr>
      </w:pPr>
      <w:r w:rsidRPr="002D690F">
        <w:rPr>
          <w:rFonts w:ascii="Arial" w:hAnsi="Arial" w:cs="Arial"/>
          <w:sz w:val="22"/>
          <w:szCs w:val="22"/>
        </w:rPr>
        <w:t>Igényes kivitelben,</w:t>
      </w:r>
      <w:r w:rsidR="00DC0E84" w:rsidRPr="002D690F">
        <w:rPr>
          <w:rFonts w:ascii="Arial" w:hAnsi="Arial" w:cs="Arial"/>
          <w:sz w:val="22"/>
          <w:szCs w:val="22"/>
        </w:rPr>
        <w:t xml:space="preserve"> szép formátumban megjelent </w:t>
      </w:r>
      <w:proofErr w:type="gramStart"/>
      <w:r w:rsidR="00DC0E84" w:rsidRPr="002D690F">
        <w:rPr>
          <w:rFonts w:ascii="Arial" w:hAnsi="Arial" w:cs="Arial"/>
          <w:b/>
          <w:sz w:val="22"/>
          <w:szCs w:val="22"/>
        </w:rPr>
        <w:t>A</w:t>
      </w:r>
      <w:proofErr w:type="gramEnd"/>
      <w:r w:rsidR="00DC0E84" w:rsidRPr="002D690F">
        <w:rPr>
          <w:rFonts w:ascii="Arial" w:hAnsi="Arial" w:cs="Arial"/>
          <w:b/>
          <w:sz w:val="22"/>
          <w:szCs w:val="22"/>
        </w:rPr>
        <w:t xml:space="preserve"> Hajdúdorogi Egyhá</w:t>
      </w:r>
      <w:r w:rsidR="00DC0E84" w:rsidRPr="002D690F">
        <w:rPr>
          <w:rFonts w:ascii="Arial" w:hAnsi="Arial" w:cs="Arial"/>
          <w:b/>
          <w:sz w:val="22"/>
          <w:szCs w:val="22"/>
        </w:rPr>
        <w:t>z</w:t>
      </w:r>
      <w:r w:rsidR="00DC0E84" w:rsidRPr="002D690F">
        <w:rPr>
          <w:rFonts w:ascii="Arial" w:hAnsi="Arial" w:cs="Arial"/>
          <w:b/>
          <w:sz w:val="22"/>
          <w:szCs w:val="22"/>
        </w:rPr>
        <w:t>megye Centenáriumi Emlékkönyve</w:t>
      </w:r>
      <w:r w:rsidR="00DC0E84" w:rsidRPr="002D690F">
        <w:rPr>
          <w:rFonts w:ascii="Arial" w:hAnsi="Arial" w:cs="Arial"/>
          <w:sz w:val="22"/>
          <w:szCs w:val="22"/>
        </w:rPr>
        <w:t>. A számtalan, kiváló minőségű fén</w:t>
      </w:r>
      <w:r w:rsidR="00DC0E84" w:rsidRPr="002D690F">
        <w:rPr>
          <w:rFonts w:ascii="Arial" w:hAnsi="Arial" w:cs="Arial"/>
          <w:sz w:val="22"/>
          <w:szCs w:val="22"/>
        </w:rPr>
        <w:t>y</w:t>
      </w:r>
      <w:r w:rsidR="00DC0E84" w:rsidRPr="002D690F">
        <w:rPr>
          <w:rFonts w:ascii="Arial" w:hAnsi="Arial" w:cs="Arial"/>
          <w:sz w:val="22"/>
          <w:szCs w:val="22"/>
        </w:rPr>
        <w:t>képpel illusztrált album valamennyi, az egyházmegye 100. évfordulója ka</w:t>
      </w:r>
      <w:r w:rsidR="00DC0E84" w:rsidRPr="002D690F">
        <w:rPr>
          <w:rFonts w:ascii="Arial" w:hAnsi="Arial" w:cs="Arial"/>
          <w:sz w:val="22"/>
          <w:szCs w:val="22"/>
        </w:rPr>
        <w:t>p</w:t>
      </w:r>
      <w:r w:rsidR="00DC0E84" w:rsidRPr="002D690F">
        <w:rPr>
          <w:rFonts w:ascii="Arial" w:hAnsi="Arial" w:cs="Arial"/>
          <w:sz w:val="22"/>
          <w:szCs w:val="22"/>
        </w:rPr>
        <w:t>csán lezajlott eseményről beszámol, s tartalmazza a liturgikus alkalmakon és a világi eseményeken elhangzott beszédeket egyaránt. A helyszínek: Hajdúdorog (történelmi konferencia és ünnepi liturgia), Budapest (Parl</w:t>
      </w:r>
      <w:r w:rsidR="00DC0E84" w:rsidRPr="002D690F">
        <w:rPr>
          <w:rFonts w:ascii="Arial" w:hAnsi="Arial" w:cs="Arial"/>
          <w:sz w:val="22"/>
          <w:szCs w:val="22"/>
        </w:rPr>
        <w:t>a</w:t>
      </w:r>
      <w:r w:rsidR="00DC0E84" w:rsidRPr="002D690F">
        <w:rPr>
          <w:rFonts w:ascii="Arial" w:hAnsi="Arial" w:cs="Arial"/>
          <w:sz w:val="22"/>
          <w:szCs w:val="22"/>
        </w:rPr>
        <w:t>ment és Művészetek Palotája), Brüsszel, Róma (zarándoklat és kulturális bemutató), Máriapócs (a centenárium bezárása); a legfontosabb helyszín azonban a szívünk, amelybe beíródtak a mély lelki élmények, s amelyek révén jövőnket is meghatározó elhatározássá válhat bennünk a centenár</w:t>
      </w:r>
      <w:r w:rsidR="00DC0E84" w:rsidRPr="002D690F">
        <w:rPr>
          <w:rFonts w:ascii="Arial" w:hAnsi="Arial" w:cs="Arial"/>
          <w:sz w:val="22"/>
          <w:szCs w:val="22"/>
        </w:rPr>
        <w:t>i</w:t>
      </w:r>
      <w:r w:rsidR="00DC0E84" w:rsidRPr="002D690F">
        <w:rPr>
          <w:rFonts w:ascii="Arial" w:hAnsi="Arial" w:cs="Arial"/>
          <w:sz w:val="22"/>
          <w:szCs w:val="22"/>
        </w:rPr>
        <w:t>um imádságos mottója: „</w:t>
      </w:r>
      <w:proofErr w:type="gramStart"/>
      <w:r w:rsidR="00DC0E84" w:rsidRPr="002D690F">
        <w:rPr>
          <w:rFonts w:ascii="Arial" w:hAnsi="Arial" w:cs="Arial"/>
          <w:sz w:val="22"/>
          <w:szCs w:val="22"/>
        </w:rPr>
        <w:t>…egész</w:t>
      </w:r>
      <w:proofErr w:type="gramEnd"/>
      <w:r w:rsidR="00DC0E84" w:rsidRPr="002D690F">
        <w:rPr>
          <w:rFonts w:ascii="Arial" w:hAnsi="Arial" w:cs="Arial"/>
          <w:sz w:val="22"/>
          <w:szCs w:val="22"/>
        </w:rPr>
        <w:t xml:space="preserve"> életünket Krisztus Istenünknek ajánljuk.”</w:t>
      </w:r>
      <w:r w:rsidRPr="002D690F">
        <w:rPr>
          <w:rFonts w:ascii="Arial" w:hAnsi="Arial" w:cs="Arial"/>
        </w:rPr>
        <w:t xml:space="preserve"> </w:t>
      </w:r>
    </w:p>
    <w:p w:rsidR="002778C3" w:rsidRPr="002D690F" w:rsidRDefault="002778C3" w:rsidP="002778C3">
      <w:pPr>
        <w:jc w:val="both"/>
        <w:rPr>
          <w:rFonts w:ascii="Arial" w:hAnsi="Arial" w:cs="Arial"/>
          <w:sz w:val="8"/>
          <w:szCs w:val="8"/>
        </w:rPr>
      </w:pPr>
    </w:p>
    <w:p w:rsidR="002778C3" w:rsidRPr="002D690F" w:rsidRDefault="002778C3" w:rsidP="002778C3">
      <w:pPr>
        <w:jc w:val="center"/>
        <w:rPr>
          <w:rFonts w:ascii="Arial" w:hAnsi="Arial" w:cs="Arial"/>
          <w:b/>
          <w:sz w:val="20"/>
          <w:szCs w:val="20"/>
        </w:rPr>
      </w:pPr>
      <w:r w:rsidRPr="002D690F">
        <w:rPr>
          <w:rFonts w:ascii="Arial" w:hAnsi="Arial" w:cs="Arial"/>
          <w:b/>
          <w:sz w:val="20"/>
          <w:szCs w:val="20"/>
        </w:rPr>
        <w:t>*</w:t>
      </w:r>
      <w:r w:rsidRPr="002D690F">
        <w:rPr>
          <w:rFonts w:ascii="Arial" w:hAnsi="Arial" w:cs="Arial"/>
          <w:b/>
          <w:sz w:val="20"/>
          <w:szCs w:val="20"/>
        </w:rPr>
        <w:tab/>
        <w:t>*</w:t>
      </w:r>
      <w:r w:rsidRPr="002D690F">
        <w:rPr>
          <w:rFonts w:ascii="Arial" w:hAnsi="Arial" w:cs="Arial"/>
          <w:b/>
          <w:sz w:val="20"/>
          <w:szCs w:val="20"/>
        </w:rPr>
        <w:tab/>
        <w:t>*</w:t>
      </w:r>
    </w:p>
    <w:p w:rsidR="00CD7DC6" w:rsidRPr="002D690F" w:rsidRDefault="004C3C4E" w:rsidP="006B0976">
      <w:pPr>
        <w:jc w:val="both"/>
      </w:pPr>
      <w:r w:rsidRPr="002D690F">
        <w:rPr>
          <w:rFonts w:ascii="Arial" w:hAnsi="Arial" w:cs="Arial"/>
          <w:color w:val="000000"/>
          <w:sz w:val="22"/>
          <w:szCs w:val="22"/>
        </w:rPr>
        <w:t>A</w:t>
      </w:r>
      <w:r w:rsidR="00CD7DC6" w:rsidRPr="002D690F">
        <w:rPr>
          <w:rFonts w:ascii="Arial" w:hAnsi="Arial" w:cs="Arial"/>
          <w:color w:val="000000"/>
          <w:sz w:val="22"/>
          <w:szCs w:val="22"/>
        </w:rPr>
        <w:t xml:space="preserve">z idei </w:t>
      </w:r>
      <w:proofErr w:type="spellStart"/>
      <w:r w:rsidR="006B0976" w:rsidRPr="002D690F">
        <w:rPr>
          <w:rFonts w:ascii="Arial" w:hAnsi="Arial" w:cs="Arial"/>
          <w:b/>
          <w:color w:val="000000"/>
          <w:sz w:val="22"/>
          <w:szCs w:val="22"/>
        </w:rPr>
        <w:t>Görögkatolikus</w:t>
      </w:r>
      <w:proofErr w:type="spellEnd"/>
      <w:r w:rsidR="006B0976" w:rsidRPr="002D690F">
        <w:rPr>
          <w:rFonts w:ascii="Arial" w:hAnsi="Arial" w:cs="Arial"/>
          <w:b/>
          <w:color w:val="000000"/>
          <w:sz w:val="22"/>
          <w:szCs w:val="22"/>
        </w:rPr>
        <w:t xml:space="preserve"> C</w:t>
      </w:r>
      <w:r w:rsidR="00CD7DC6" w:rsidRPr="002D690F">
        <w:rPr>
          <w:rFonts w:ascii="Arial" w:hAnsi="Arial" w:cs="Arial"/>
          <w:b/>
          <w:color w:val="000000"/>
          <w:sz w:val="22"/>
          <w:szCs w:val="22"/>
        </w:rPr>
        <w:t>saládtábor</w:t>
      </w:r>
      <w:r w:rsidR="00CD7DC6" w:rsidRPr="002D690F">
        <w:rPr>
          <w:rFonts w:ascii="Arial" w:hAnsi="Arial" w:cs="Arial"/>
          <w:color w:val="000000"/>
          <w:sz w:val="22"/>
          <w:szCs w:val="22"/>
        </w:rPr>
        <w:t xml:space="preserve"> július 1-6. között Sátoraljaújh</w:t>
      </w:r>
      <w:r w:rsidR="00CD7DC6" w:rsidRPr="002D690F">
        <w:rPr>
          <w:rFonts w:ascii="Arial" w:hAnsi="Arial" w:cs="Arial"/>
          <w:color w:val="000000"/>
          <w:sz w:val="22"/>
          <w:szCs w:val="22"/>
        </w:rPr>
        <w:t>e</w:t>
      </w:r>
      <w:r w:rsidR="006B0976" w:rsidRPr="002D690F">
        <w:rPr>
          <w:rFonts w:ascii="Arial" w:hAnsi="Arial" w:cs="Arial"/>
          <w:color w:val="000000"/>
          <w:sz w:val="22"/>
          <w:szCs w:val="22"/>
        </w:rPr>
        <w:t>lyen lesz (</w:t>
      </w:r>
      <w:r w:rsidR="00CD7DC6" w:rsidRPr="002D690F">
        <w:rPr>
          <w:rFonts w:ascii="Arial" w:hAnsi="Arial" w:cs="Arial"/>
          <w:color w:val="000000"/>
          <w:sz w:val="22"/>
          <w:szCs w:val="22"/>
        </w:rPr>
        <w:t xml:space="preserve">Várhegy Üdülő, </w:t>
      </w:r>
      <w:proofErr w:type="spellStart"/>
      <w:r w:rsidR="00CD7DC6" w:rsidRPr="002D690F">
        <w:rPr>
          <w:rFonts w:ascii="Arial" w:hAnsi="Arial" w:cs="Arial"/>
          <w:color w:val="000000"/>
          <w:sz w:val="22"/>
          <w:szCs w:val="22"/>
        </w:rPr>
        <w:t>Oremus</w:t>
      </w:r>
      <w:proofErr w:type="spellEnd"/>
      <w:r w:rsidR="00CD7DC6" w:rsidRPr="002D690F">
        <w:rPr>
          <w:rFonts w:ascii="Arial" w:hAnsi="Arial" w:cs="Arial"/>
          <w:color w:val="000000"/>
          <w:sz w:val="22"/>
          <w:szCs w:val="22"/>
        </w:rPr>
        <w:t xml:space="preserve"> út 10. Internetes elérhetőség</w:t>
      </w:r>
      <w:r w:rsidR="00CD7DC6" w:rsidRPr="002D690F">
        <w:rPr>
          <w:rFonts w:ascii="Arial" w:hAnsi="Arial" w:cs="Arial"/>
          <w:sz w:val="22"/>
          <w:szCs w:val="22"/>
        </w:rPr>
        <w:t xml:space="preserve">: </w:t>
      </w:r>
      <w:hyperlink w:history="1">
        <w:r w:rsidR="006B0976" w:rsidRPr="002D690F">
          <w:rPr>
            <w:rStyle w:val="Hiperhivatkozs"/>
            <w:rFonts w:ascii="Arial" w:hAnsi="Arial" w:cs="Arial"/>
            <w:sz w:val="22"/>
            <w:szCs w:val="22"/>
          </w:rPr>
          <w:t>www.zemplen. hu/varhegy</w:t>
        </w:r>
      </w:hyperlink>
      <w:r w:rsidR="00CD7DC6" w:rsidRPr="002D690F">
        <w:rPr>
          <w:rFonts w:ascii="Arial" w:hAnsi="Arial" w:cs="Arial"/>
          <w:sz w:val="22"/>
          <w:szCs w:val="22"/>
        </w:rPr>
        <w:t>).</w:t>
      </w:r>
      <w:r w:rsidRPr="002D690F">
        <w:rPr>
          <w:rFonts w:ascii="Arial" w:hAnsi="Arial" w:cs="Arial"/>
          <w:sz w:val="22"/>
          <w:szCs w:val="22"/>
        </w:rPr>
        <w:t xml:space="preserve"> </w:t>
      </w:r>
      <w:r w:rsidR="00CD7DC6" w:rsidRPr="002D690F">
        <w:rPr>
          <w:rFonts w:ascii="Arial" w:hAnsi="Arial" w:cs="Arial"/>
          <w:sz w:val="22"/>
          <w:szCs w:val="22"/>
        </w:rPr>
        <w:t>A családok</w:t>
      </w:r>
      <w:r w:rsidRPr="002D690F">
        <w:rPr>
          <w:rFonts w:ascii="Arial" w:hAnsi="Arial" w:cs="Arial"/>
          <w:sz w:val="22"/>
          <w:szCs w:val="22"/>
        </w:rPr>
        <w:t xml:space="preserve"> </w:t>
      </w:r>
      <w:r w:rsidR="006B0976" w:rsidRPr="002D690F">
        <w:rPr>
          <w:rFonts w:ascii="Arial" w:hAnsi="Arial" w:cs="Arial"/>
          <w:sz w:val="22"/>
          <w:szCs w:val="22"/>
        </w:rPr>
        <w:t xml:space="preserve">csak </w:t>
      </w:r>
      <w:r w:rsidRPr="002D690F">
        <w:rPr>
          <w:rFonts w:ascii="Arial" w:hAnsi="Arial" w:cs="Arial"/>
          <w:sz w:val="22"/>
          <w:szCs w:val="22"/>
        </w:rPr>
        <w:t>a parókiá</w:t>
      </w:r>
      <w:r w:rsidR="006B0976" w:rsidRPr="002D690F">
        <w:rPr>
          <w:rFonts w:ascii="Arial" w:hAnsi="Arial" w:cs="Arial"/>
          <w:sz w:val="22"/>
          <w:szCs w:val="22"/>
        </w:rPr>
        <w:t>ko</w:t>
      </w:r>
      <w:r w:rsidRPr="002D690F">
        <w:rPr>
          <w:rFonts w:ascii="Arial" w:hAnsi="Arial" w:cs="Arial"/>
          <w:sz w:val="22"/>
          <w:szCs w:val="22"/>
        </w:rPr>
        <w:t>n keresztül jelentkezhe</w:t>
      </w:r>
      <w:r w:rsidRPr="002D690F">
        <w:rPr>
          <w:rFonts w:ascii="Arial" w:hAnsi="Arial" w:cs="Arial"/>
          <w:sz w:val="22"/>
          <w:szCs w:val="22"/>
        </w:rPr>
        <w:t>t</w:t>
      </w:r>
      <w:r w:rsidRPr="002D690F">
        <w:rPr>
          <w:rFonts w:ascii="Arial" w:hAnsi="Arial" w:cs="Arial"/>
          <w:sz w:val="22"/>
          <w:szCs w:val="22"/>
        </w:rPr>
        <w:t>nek</w:t>
      </w:r>
      <w:r w:rsidR="006B0976" w:rsidRPr="002D690F">
        <w:rPr>
          <w:rFonts w:ascii="Arial" w:hAnsi="Arial" w:cs="Arial"/>
          <w:sz w:val="22"/>
          <w:szCs w:val="22"/>
        </w:rPr>
        <w:t xml:space="preserve">. – A felső tagozatos gyerekek </w:t>
      </w:r>
      <w:r w:rsidR="006B0976" w:rsidRPr="002D690F">
        <w:rPr>
          <w:rFonts w:ascii="Arial" w:hAnsi="Arial" w:cs="Arial"/>
          <w:b/>
          <w:sz w:val="22"/>
          <w:szCs w:val="22"/>
        </w:rPr>
        <w:t>Görögtűz Tábor</w:t>
      </w:r>
      <w:r w:rsidR="006B0976" w:rsidRPr="002D690F">
        <w:rPr>
          <w:rFonts w:ascii="Arial" w:hAnsi="Arial" w:cs="Arial"/>
          <w:sz w:val="22"/>
          <w:szCs w:val="22"/>
        </w:rPr>
        <w:t>át július</w:t>
      </w:r>
      <w:r w:rsidRPr="002D690F">
        <w:rPr>
          <w:rFonts w:ascii="Arial" w:hAnsi="Arial" w:cs="Arial"/>
          <w:sz w:val="22"/>
          <w:szCs w:val="22"/>
        </w:rPr>
        <w:t xml:space="preserve"> </w:t>
      </w:r>
      <w:r w:rsidR="006B0976" w:rsidRPr="002D690F">
        <w:rPr>
          <w:rFonts w:ascii="Arial" w:hAnsi="Arial" w:cs="Arial"/>
          <w:sz w:val="22"/>
          <w:szCs w:val="22"/>
        </w:rPr>
        <w:t>8-12. között rendezzük Hajdúdorogon. Mindkét táborba mielőbb várjuk a jelentkezéseket. Részl</w:t>
      </w:r>
      <w:r w:rsidR="006B0976" w:rsidRPr="002D690F">
        <w:rPr>
          <w:rFonts w:ascii="Arial" w:hAnsi="Arial" w:cs="Arial"/>
          <w:sz w:val="22"/>
          <w:szCs w:val="22"/>
        </w:rPr>
        <w:t>e</w:t>
      </w:r>
      <w:r w:rsidR="006B0976" w:rsidRPr="002D690F">
        <w:rPr>
          <w:rFonts w:ascii="Arial" w:hAnsi="Arial" w:cs="Arial"/>
          <w:sz w:val="22"/>
          <w:szCs w:val="22"/>
        </w:rPr>
        <w:t>tes felvilágosítás a parókián.</w:t>
      </w:r>
    </w:p>
    <w:sectPr w:rsidR="00CD7DC6" w:rsidRPr="002D690F" w:rsidSect="0044200A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681"/>
    <w:multiLevelType w:val="hybridMultilevel"/>
    <w:tmpl w:val="4DAE60D6"/>
    <w:lvl w:ilvl="0" w:tplc="C4C68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C0E84"/>
    <w:rsid w:val="00141767"/>
    <w:rsid w:val="00143F6D"/>
    <w:rsid w:val="00146B5F"/>
    <w:rsid w:val="002778C3"/>
    <w:rsid w:val="002D690F"/>
    <w:rsid w:val="003D1578"/>
    <w:rsid w:val="0044200A"/>
    <w:rsid w:val="004C3C4E"/>
    <w:rsid w:val="00683736"/>
    <w:rsid w:val="006B0976"/>
    <w:rsid w:val="00702096"/>
    <w:rsid w:val="0074525C"/>
    <w:rsid w:val="00A128CD"/>
    <w:rsid w:val="00AA7F02"/>
    <w:rsid w:val="00AD7F4F"/>
    <w:rsid w:val="00BB7D7F"/>
    <w:rsid w:val="00C741F1"/>
    <w:rsid w:val="00CD7DC6"/>
    <w:rsid w:val="00DC0E84"/>
    <w:rsid w:val="00DC4403"/>
    <w:rsid w:val="00E61991"/>
    <w:rsid w:val="00F17E55"/>
    <w:rsid w:val="00F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E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DC0E84"/>
    <w:rPr>
      <w:b/>
      <w:bCs/>
    </w:rPr>
  </w:style>
  <w:style w:type="paragraph" w:styleId="Listaszerbekezds">
    <w:name w:val="List Paragraph"/>
    <w:basedOn w:val="Norml"/>
    <w:uiPriority w:val="34"/>
    <w:qFormat/>
    <w:rsid w:val="00DC0E84"/>
    <w:pPr>
      <w:ind w:left="720"/>
      <w:contextualSpacing/>
    </w:pPr>
  </w:style>
  <w:style w:type="character" w:styleId="Hiperhivatkozs">
    <w:name w:val="Hyperlink"/>
    <w:basedOn w:val="Bekezdsalapbettpusa"/>
    <w:rsid w:val="00DC0E84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C0E8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Bekezdsalapbettpusa"/>
    <w:rsid w:val="00DC0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bbagyl@upcmail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tvarosigorogok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C6E9-172C-49D4-B8C6-BBB8D6B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1138</Words>
  <Characters>7854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8</cp:revision>
  <cp:lastPrinted>2013-03-30T20:17:00Z</cp:lastPrinted>
  <dcterms:created xsi:type="dcterms:W3CDTF">2013-03-27T10:42:00Z</dcterms:created>
  <dcterms:modified xsi:type="dcterms:W3CDTF">2013-03-30T20:21:00Z</dcterms:modified>
</cp:coreProperties>
</file>