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BB5" w:rsidRPr="00A646A4" w:rsidRDefault="005A2BB5" w:rsidP="005A2BB5">
      <w:pPr>
        <w:jc w:val="center"/>
        <w:rPr>
          <w:rFonts w:ascii="Arial" w:hAnsi="Arial" w:cs="Arial"/>
          <w:b/>
        </w:rPr>
      </w:pPr>
      <w:r w:rsidRPr="00A646A4">
        <w:rPr>
          <w:rFonts w:ascii="Arial" w:hAnsi="Arial" w:cs="Arial"/>
          <w:b/>
        </w:rPr>
        <w:t>HÍREINK</w:t>
      </w:r>
    </w:p>
    <w:p w:rsidR="005A2BB5" w:rsidRPr="00A646A4" w:rsidRDefault="005A2BB5" w:rsidP="005A2BB5">
      <w:pPr>
        <w:jc w:val="center"/>
        <w:rPr>
          <w:rFonts w:ascii="Arial" w:hAnsi="Arial" w:cs="Arial"/>
          <w:b/>
          <w:sz w:val="12"/>
          <w:szCs w:val="12"/>
        </w:rPr>
      </w:pPr>
    </w:p>
    <w:p w:rsidR="002502D9" w:rsidRPr="00643F13" w:rsidRDefault="00A646A4" w:rsidP="002502D9">
      <w:pPr>
        <w:jc w:val="both"/>
        <w:rPr>
          <w:rFonts w:ascii="Arial" w:hAnsi="Arial" w:cs="Arial"/>
          <w:sz w:val="22"/>
          <w:szCs w:val="22"/>
        </w:rPr>
      </w:pPr>
      <w:r>
        <w:rPr>
          <w:rFonts w:ascii="Arial" w:hAnsi="Arial" w:cs="Arial"/>
          <w:sz w:val="22"/>
          <w:szCs w:val="22"/>
        </w:rPr>
        <w:t>Január 19-24. között</w:t>
      </w:r>
      <w:r w:rsidR="002502D9" w:rsidRPr="00643F13">
        <w:rPr>
          <w:rFonts w:ascii="Arial" w:hAnsi="Arial" w:cs="Arial"/>
          <w:sz w:val="22"/>
          <w:szCs w:val="22"/>
        </w:rPr>
        <w:t xml:space="preserve"> megtartottuk a</w:t>
      </w:r>
      <w:r>
        <w:rPr>
          <w:rFonts w:ascii="Arial" w:hAnsi="Arial" w:cs="Arial"/>
          <w:sz w:val="22"/>
          <w:szCs w:val="22"/>
        </w:rPr>
        <w:t>z</w:t>
      </w:r>
      <w:r w:rsidR="002502D9" w:rsidRPr="00643F13">
        <w:rPr>
          <w:rFonts w:ascii="Arial" w:hAnsi="Arial" w:cs="Arial"/>
          <w:sz w:val="22"/>
          <w:szCs w:val="22"/>
        </w:rPr>
        <w:t xml:space="preserve"> </w:t>
      </w:r>
      <w:r w:rsidR="002502D9" w:rsidRPr="00643F13">
        <w:rPr>
          <w:rFonts w:ascii="Arial" w:hAnsi="Arial" w:cs="Arial"/>
          <w:b/>
          <w:sz w:val="22"/>
          <w:szCs w:val="22"/>
        </w:rPr>
        <w:t>ökumenikus imahét</w:t>
      </w:r>
      <w:r w:rsidR="002502D9" w:rsidRPr="00643F13">
        <w:rPr>
          <w:rFonts w:ascii="Arial" w:hAnsi="Arial" w:cs="Arial"/>
          <w:sz w:val="22"/>
          <w:szCs w:val="22"/>
        </w:rPr>
        <w:t xml:space="preserve"> alkalmait kertv</w:t>
      </w:r>
      <w:r w:rsidR="002502D9" w:rsidRPr="00643F13">
        <w:rPr>
          <w:rFonts w:ascii="Arial" w:hAnsi="Arial" w:cs="Arial"/>
          <w:sz w:val="22"/>
          <w:szCs w:val="22"/>
        </w:rPr>
        <w:t>á</w:t>
      </w:r>
      <w:r w:rsidR="002502D9" w:rsidRPr="00643F13">
        <w:rPr>
          <w:rFonts w:ascii="Arial" w:hAnsi="Arial" w:cs="Arial"/>
          <w:sz w:val="22"/>
          <w:szCs w:val="22"/>
        </w:rPr>
        <w:t xml:space="preserve">rosi templomainkban. Köszönet </w:t>
      </w:r>
      <w:r>
        <w:rPr>
          <w:rFonts w:ascii="Arial" w:hAnsi="Arial" w:cs="Arial"/>
          <w:sz w:val="22"/>
          <w:szCs w:val="22"/>
        </w:rPr>
        <w:t>mindazoknak, akik érzik</w:t>
      </w:r>
      <w:r w:rsidR="002502D9" w:rsidRPr="00643F13">
        <w:rPr>
          <w:rFonts w:ascii="Arial" w:hAnsi="Arial" w:cs="Arial"/>
          <w:sz w:val="22"/>
          <w:szCs w:val="22"/>
        </w:rPr>
        <w:t xml:space="preserve">, hogy </w:t>
      </w:r>
      <w:r w:rsidR="002502D9" w:rsidRPr="00643F13">
        <w:rPr>
          <w:rFonts w:ascii="Arial" w:hAnsi="Arial" w:cs="Arial"/>
          <w:b/>
          <w:sz w:val="22"/>
          <w:szCs w:val="22"/>
        </w:rPr>
        <w:t>imáds</w:t>
      </w:r>
      <w:r w:rsidR="002502D9" w:rsidRPr="00643F13">
        <w:rPr>
          <w:rFonts w:ascii="Arial" w:hAnsi="Arial" w:cs="Arial"/>
          <w:b/>
          <w:sz w:val="22"/>
          <w:szCs w:val="22"/>
        </w:rPr>
        <w:t>á</w:t>
      </w:r>
      <w:r w:rsidR="002502D9" w:rsidRPr="00643F13">
        <w:rPr>
          <w:rFonts w:ascii="Arial" w:hAnsi="Arial" w:cs="Arial"/>
          <w:b/>
          <w:sz w:val="22"/>
          <w:szCs w:val="22"/>
        </w:rPr>
        <w:t xml:space="preserve">gunkkal varrunk egy öltést Krisztus sokfelé szakított köpönyegén; </w:t>
      </w:r>
      <w:r w:rsidR="002502D9" w:rsidRPr="00643F13">
        <w:rPr>
          <w:rFonts w:ascii="Arial" w:hAnsi="Arial" w:cs="Arial"/>
          <w:sz w:val="22"/>
          <w:szCs w:val="22"/>
        </w:rPr>
        <w:t>akik el is tudtak jönni ezen alkalmakra, azok bizonnyal szép lelki élményben részesültek. Külön köszönet minden görög és római katolikus, református és evangélikus süteményért, amelyek íze és minden szelete arról árulkodik, hogy a kertvárosi Krisztus-hívők tisztában vannak vele: tanúságtételünk az evangéliumról csak úgy lehet hiteles a világ előtt, ha megosztottságunk közepette legalább őszinte szívvel keressük a Krisztus-követők egységét.</w:t>
      </w:r>
    </w:p>
    <w:p w:rsidR="005A2BB5" w:rsidRPr="00A646A4" w:rsidRDefault="005A2BB5" w:rsidP="005A2BB5">
      <w:pPr>
        <w:jc w:val="both"/>
        <w:rPr>
          <w:rStyle w:val="apple-converted-space"/>
          <w:rFonts w:ascii="Arial" w:hAnsi="Arial" w:cs="Arial"/>
          <w:color w:val="000000"/>
          <w:sz w:val="8"/>
          <w:szCs w:val="8"/>
        </w:rPr>
      </w:pPr>
    </w:p>
    <w:p w:rsidR="005A2BB5" w:rsidRPr="00643F13" w:rsidRDefault="005A2BB5" w:rsidP="005A2BB5">
      <w:pPr>
        <w:jc w:val="both"/>
        <w:rPr>
          <w:rStyle w:val="apple-converted-space"/>
          <w:rFonts w:ascii="Arial" w:hAnsi="Arial" w:cs="Arial"/>
          <w:color w:val="000000"/>
          <w:sz w:val="22"/>
          <w:szCs w:val="22"/>
        </w:rPr>
      </w:pPr>
      <w:r w:rsidRPr="00643F13">
        <w:rPr>
          <w:rStyle w:val="apple-converted-space"/>
          <w:rFonts w:ascii="Arial" w:hAnsi="Arial" w:cs="Arial"/>
          <w:color w:val="000000"/>
          <w:sz w:val="22"/>
          <w:szCs w:val="22"/>
        </w:rPr>
        <w:t xml:space="preserve">Február 2-án, hétfőn, a </w:t>
      </w:r>
      <w:r w:rsidRPr="00643F13">
        <w:rPr>
          <w:rStyle w:val="apple-converted-space"/>
          <w:rFonts w:ascii="Arial" w:hAnsi="Arial" w:cs="Arial"/>
          <w:b/>
          <w:color w:val="000000"/>
          <w:sz w:val="22"/>
          <w:szCs w:val="22"/>
        </w:rPr>
        <w:t>Találkozás (Gyertyaszentelő Boldogasszony) ünnepé</w:t>
      </w:r>
      <w:r w:rsidRPr="00643F13">
        <w:rPr>
          <w:rStyle w:val="apple-converted-space"/>
          <w:rFonts w:ascii="Arial" w:hAnsi="Arial" w:cs="Arial"/>
          <w:color w:val="000000"/>
          <w:sz w:val="22"/>
          <w:szCs w:val="22"/>
        </w:rPr>
        <w:t xml:space="preserve">n vasárnapi szertartási rend lesz templomunkban. </w:t>
      </w:r>
      <w:r w:rsidR="002502D9" w:rsidRPr="00643F13">
        <w:rPr>
          <w:rStyle w:val="apple-converted-space"/>
          <w:rFonts w:ascii="Arial" w:hAnsi="Arial" w:cs="Arial"/>
          <w:color w:val="000000"/>
          <w:sz w:val="22"/>
          <w:szCs w:val="22"/>
        </w:rPr>
        <w:t>A Szent Liturgia után ünnepélyes gyertyaszentelést végzünk.</w:t>
      </w:r>
    </w:p>
    <w:p w:rsidR="002502D9" w:rsidRPr="00A646A4" w:rsidRDefault="002502D9" w:rsidP="005A2BB5">
      <w:pPr>
        <w:jc w:val="both"/>
        <w:rPr>
          <w:rStyle w:val="apple-converted-space"/>
          <w:rFonts w:ascii="Arial" w:hAnsi="Arial" w:cs="Arial"/>
          <w:color w:val="000000"/>
          <w:sz w:val="8"/>
          <w:szCs w:val="8"/>
        </w:rPr>
      </w:pPr>
    </w:p>
    <w:p w:rsidR="002502D9" w:rsidRPr="00643F13" w:rsidRDefault="002502D9" w:rsidP="005A2BB5">
      <w:pPr>
        <w:jc w:val="both"/>
        <w:rPr>
          <w:rStyle w:val="apple-converted-space"/>
          <w:rFonts w:ascii="Arial" w:hAnsi="Arial" w:cs="Arial"/>
          <w:color w:val="000000"/>
          <w:sz w:val="22"/>
          <w:szCs w:val="22"/>
        </w:rPr>
      </w:pPr>
      <w:r w:rsidRPr="00643F13">
        <w:rPr>
          <w:rStyle w:val="apple-converted-space"/>
          <w:rFonts w:ascii="Arial" w:hAnsi="Arial" w:cs="Arial"/>
          <w:color w:val="000000"/>
          <w:sz w:val="22"/>
          <w:szCs w:val="22"/>
        </w:rPr>
        <w:t xml:space="preserve">Február 7-én lesz idén az első </w:t>
      </w:r>
      <w:r w:rsidRPr="00643F13">
        <w:rPr>
          <w:rStyle w:val="apple-converted-space"/>
          <w:rFonts w:ascii="Arial" w:hAnsi="Arial" w:cs="Arial"/>
          <w:b/>
          <w:color w:val="000000"/>
          <w:sz w:val="22"/>
          <w:szCs w:val="22"/>
        </w:rPr>
        <w:t>Halottak Szombatja</w:t>
      </w:r>
      <w:r w:rsidRPr="00643F13">
        <w:rPr>
          <w:rStyle w:val="apple-converted-space"/>
          <w:rFonts w:ascii="Arial" w:hAnsi="Arial" w:cs="Arial"/>
          <w:color w:val="000000"/>
          <w:sz w:val="22"/>
          <w:szCs w:val="22"/>
        </w:rPr>
        <w:t>. Egyházunk ősi h</w:t>
      </w:r>
      <w:r w:rsidRPr="00643F13">
        <w:rPr>
          <w:rStyle w:val="apple-converted-space"/>
          <w:rFonts w:ascii="Arial" w:hAnsi="Arial" w:cs="Arial"/>
          <w:color w:val="000000"/>
          <w:sz w:val="22"/>
          <w:szCs w:val="22"/>
        </w:rPr>
        <w:t>a</w:t>
      </w:r>
      <w:r w:rsidRPr="00643F13">
        <w:rPr>
          <w:rStyle w:val="apple-converted-space"/>
          <w:rFonts w:ascii="Arial" w:hAnsi="Arial" w:cs="Arial"/>
          <w:color w:val="000000"/>
          <w:sz w:val="22"/>
          <w:szCs w:val="22"/>
        </w:rPr>
        <w:t>gyománya szerint a húshagyó szombattal kezdődően öt alkalommal imá</w:t>
      </w:r>
      <w:r w:rsidRPr="00643F13">
        <w:rPr>
          <w:rStyle w:val="apple-converted-space"/>
          <w:rFonts w:ascii="Arial" w:hAnsi="Arial" w:cs="Arial"/>
          <w:color w:val="000000"/>
          <w:sz w:val="22"/>
          <w:szCs w:val="22"/>
        </w:rPr>
        <w:t>d</w:t>
      </w:r>
      <w:r w:rsidRPr="00643F13">
        <w:rPr>
          <w:rStyle w:val="apple-converted-space"/>
          <w:rFonts w:ascii="Arial" w:hAnsi="Arial" w:cs="Arial"/>
          <w:color w:val="000000"/>
          <w:sz w:val="22"/>
          <w:szCs w:val="22"/>
        </w:rPr>
        <w:t>kozunk elhunyt családtagjaink üdvösségéért.</w:t>
      </w:r>
      <w:r w:rsidR="00043B33" w:rsidRPr="00643F13">
        <w:rPr>
          <w:rStyle w:val="apple-converted-space"/>
          <w:rFonts w:ascii="Arial" w:hAnsi="Arial" w:cs="Arial"/>
          <w:color w:val="000000"/>
          <w:sz w:val="22"/>
          <w:szCs w:val="22"/>
        </w:rPr>
        <w:t xml:space="preserve"> A név szerinti megemlékez</w:t>
      </w:r>
      <w:r w:rsidR="00043B33" w:rsidRPr="00643F13">
        <w:rPr>
          <w:rStyle w:val="apple-converted-space"/>
          <w:rFonts w:ascii="Arial" w:hAnsi="Arial" w:cs="Arial"/>
          <w:color w:val="000000"/>
          <w:sz w:val="22"/>
          <w:szCs w:val="22"/>
        </w:rPr>
        <w:t>é</w:t>
      </w:r>
      <w:r w:rsidR="00043B33" w:rsidRPr="00643F13">
        <w:rPr>
          <w:rStyle w:val="apple-converted-space"/>
          <w:rFonts w:ascii="Arial" w:hAnsi="Arial" w:cs="Arial"/>
          <w:color w:val="000000"/>
          <w:sz w:val="22"/>
          <w:szCs w:val="22"/>
        </w:rPr>
        <w:t xml:space="preserve">sekkel végzett </w:t>
      </w:r>
      <w:proofErr w:type="spellStart"/>
      <w:r w:rsidR="00043B33" w:rsidRPr="00643F13">
        <w:rPr>
          <w:rStyle w:val="apple-converted-space"/>
          <w:rFonts w:ascii="Arial" w:hAnsi="Arial" w:cs="Arial"/>
          <w:color w:val="000000"/>
          <w:sz w:val="22"/>
          <w:szCs w:val="22"/>
        </w:rPr>
        <w:t>pannachidás</w:t>
      </w:r>
      <w:proofErr w:type="spellEnd"/>
      <w:r w:rsidR="00043B33" w:rsidRPr="00643F13">
        <w:rPr>
          <w:rStyle w:val="apple-converted-space"/>
          <w:rFonts w:ascii="Arial" w:hAnsi="Arial" w:cs="Arial"/>
          <w:color w:val="000000"/>
          <w:sz w:val="22"/>
          <w:szCs w:val="22"/>
        </w:rPr>
        <w:t xml:space="preserve"> Szent Liturgia reggelenként fél nyolckor ke</w:t>
      </w:r>
      <w:r w:rsidR="00043B33" w:rsidRPr="00643F13">
        <w:rPr>
          <w:rStyle w:val="apple-converted-space"/>
          <w:rFonts w:ascii="Arial" w:hAnsi="Arial" w:cs="Arial"/>
          <w:color w:val="000000"/>
          <w:sz w:val="22"/>
          <w:szCs w:val="22"/>
        </w:rPr>
        <w:t>z</w:t>
      </w:r>
      <w:r w:rsidR="00043B33" w:rsidRPr="00643F13">
        <w:rPr>
          <w:rStyle w:val="apple-converted-space"/>
          <w:rFonts w:ascii="Arial" w:hAnsi="Arial" w:cs="Arial"/>
          <w:color w:val="000000"/>
          <w:sz w:val="22"/>
          <w:szCs w:val="22"/>
        </w:rPr>
        <w:t>dődik. A 2015. év időpontjai: február 7. 28. március 7. 14. május 23. A név szerinti feliratkozás a templom előterébe kihelyezett lapon történik.</w:t>
      </w:r>
    </w:p>
    <w:p w:rsidR="00043B33" w:rsidRPr="00A646A4" w:rsidRDefault="00043B33" w:rsidP="005A2BB5">
      <w:pPr>
        <w:jc w:val="both"/>
        <w:rPr>
          <w:rStyle w:val="apple-converted-space"/>
          <w:rFonts w:ascii="Arial" w:hAnsi="Arial" w:cs="Arial"/>
          <w:color w:val="000000"/>
          <w:sz w:val="8"/>
          <w:szCs w:val="8"/>
        </w:rPr>
      </w:pPr>
    </w:p>
    <w:p w:rsidR="00A646A4" w:rsidRPr="00BA6E9A" w:rsidRDefault="00A646A4" w:rsidP="00A646A4">
      <w:pPr>
        <w:jc w:val="both"/>
        <w:rPr>
          <w:rFonts w:ascii="Arial" w:hAnsi="Arial" w:cs="Arial"/>
          <w:sz w:val="22"/>
          <w:szCs w:val="22"/>
        </w:rPr>
      </w:pPr>
      <w:r>
        <w:rPr>
          <w:rFonts w:ascii="Arial" w:hAnsi="Arial" w:cs="Arial"/>
          <w:sz w:val="22"/>
          <w:szCs w:val="22"/>
        </w:rPr>
        <w:t xml:space="preserve">Február 11. a </w:t>
      </w:r>
      <w:r>
        <w:rPr>
          <w:rFonts w:ascii="Arial" w:hAnsi="Arial" w:cs="Arial"/>
          <w:b/>
          <w:sz w:val="22"/>
          <w:szCs w:val="22"/>
        </w:rPr>
        <w:t>Betegek V</w:t>
      </w:r>
      <w:r w:rsidRPr="00E020D9">
        <w:rPr>
          <w:rFonts w:ascii="Arial" w:hAnsi="Arial" w:cs="Arial"/>
          <w:b/>
          <w:sz w:val="22"/>
          <w:szCs w:val="22"/>
        </w:rPr>
        <w:t>ilágnapja</w:t>
      </w:r>
      <w:r>
        <w:rPr>
          <w:rFonts w:ascii="Arial" w:hAnsi="Arial" w:cs="Arial"/>
          <w:sz w:val="22"/>
          <w:szCs w:val="22"/>
        </w:rPr>
        <w:t>. Ezen a napon a Szent Liturgiát eg</w:t>
      </w:r>
      <w:r>
        <w:rPr>
          <w:rFonts w:ascii="Arial" w:hAnsi="Arial" w:cs="Arial"/>
          <w:sz w:val="22"/>
          <w:szCs w:val="22"/>
        </w:rPr>
        <w:t>y</w:t>
      </w:r>
      <w:r>
        <w:rPr>
          <w:rFonts w:ascii="Arial" w:hAnsi="Arial" w:cs="Arial"/>
          <w:sz w:val="22"/>
          <w:szCs w:val="22"/>
        </w:rPr>
        <w:t xml:space="preserve">házközségünk betegeiért ajánljuk fel. </w:t>
      </w:r>
    </w:p>
    <w:p w:rsidR="00A646A4" w:rsidRPr="00A646A4" w:rsidRDefault="00A646A4" w:rsidP="00643F13">
      <w:pPr>
        <w:jc w:val="both"/>
        <w:rPr>
          <w:rStyle w:val="apple-converted-space"/>
          <w:rFonts w:ascii="Arial" w:hAnsi="Arial" w:cs="Arial"/>
          <w:color w:val="000000"/>
          <w:sz w:val="8"/>
          <w:szCs w:val="8"/>
        </w:rPr>
      </w:pPr>
    </w:p>
    <w:p w:rsidR="004A2920" w:rsidRDefault="004A2920" w:rsidP="004A2920">
      <w:pPr>
        <w:jc w:val="both"/>
        <w:rPr>
          <w:rFonts w:ascii="Arial" w:hAnsi="Arial" w:cs="Arial"/>
          <w:sz w:val="22"/>
          <w:szCs w:val="22"/>
        </w:rPr>
      </w:pPr>
      <w:r>
        <w:rPr>
          <w:rFonts w:ascii="Arial" w:hAnsi="Arial" w:cs="Arial"/>
          <w:sz w:val="22"/>
          <w:szCs w:val="22"/>
        </w:rPr>
        <w:t xml:space="preserve">A </w:t>
      </w:r>
      <w:r w:rsidRPr="006B272F">
        <w:rPr>
          <w:rFonts w:ascii="Arial" w:hAnsi="Arial" w:cs="Arial"/>
          <w:b/>
          <w:sz w:val="22"/>
          <w:szCs w:val="22"/>
        </w:rPr>
        <w:t>Házasság Hete</w:t>
      </w:r>
      <w:r>
        <w:rPr>
          <w:rFonts w:ascii="Arial" w:hAnsi="Arial" w:cs="Arial"/>
          <w:sz w:val="22"/>
          <w:szCs w:val="22"/>
        </w:rPr>
        <w:t xml:space="preserve"> programjaihoz kapcsolódóan </w:t>
      </w:r>
      <w:r w:rsidRPr="00A646A4">
        <w:rPr>
          <w:rFonts w:ascii="Arial" w:hAnsi="Arial" w:cs="Arial"/>
          <w:b/>
          <w:sz w:val="22"/>
          <w:szCs w:val="22"/>
        </w:rPr>
        <w:t>február 15</w:t>
      </w:r>
      <w:r>
        <w:rPr>
          <w:rFonts w:ascii="Arial" w:hAnsi="Arial" w:cs="Arial"/>
          <w:sz w:val="22"/>
          <w:szCs w:val="22"/>
        </w:rPr>
        <w:t>-én templ</w:t>
      </w:r>
      <w:r>
        <w:rPr>
          <w:rFonts w:ascii="Arial" w:hAnsi="Arial" w:cs="Arial"/>
          <w:sz w:val="22"/>
          <w:szCs w:val="22"/>
        </w:rPr>
        <w:t>o</w:t>
      </w:r>
      <w:r>
        <w:rPr>
          <w:rFonts w:ascii="Arial" w:hAnsi="Arial" w:cs="Arial"/>
          <w:sz w:val="22"/>
          <w:szCs w:val="22"/>
        </w:rPr>
        <w:t xml:space="preserve">munkban megáldjuk a </w:t>
      </w:r>
      <w:r w:rsidRPr="00A646A4">
        <w:rPr>
          <w:rFonts w:ascii="Arial" w:hAnsi="Arial" w:cs="Arial"/>
          <w:b/>
          <w:sz w:val="22"/>
          <w:szCs w:val="22"/>
        </w:rPr>
        <w:t>házassági ígéretüket megújító házaspár</w:t>
      </w:r>
      <w:r w:rsidRPr="00A646A4">
        <w:rPr>
          <w:rFonts w:ascii="Arial" w:hAnsi="Arial" w:cs="Arial"/>
          <w:b/>
          <w:sz w:val="22"/>
          <w:szCs w:val="22"/>
        </w:rPr>
        <w:t>o</w:t>
      </w:r>
      <w:r w:rsidRPr="00A646A4">
        <w:rPr>
          <w:rFonts w:ascii="Arial" w:hAnsi="Arial" w:cs="Arial"/>
          <w:b/>
          <w:sz w:val="22"/>
          <w:szCs w:val="22"/>
        </w:rPr>
        <w:t>k</w:t>
      </w:r>
      <w:r>
        <w:rPr>
          <w:rFonts w:ascii="Arial" w:hAnsi="Arial" w:cs="Arial"/>
          <w:sz w:val="22"/>
          <w:szCs w:val="22"/>
        </w:rPr>
        <w:t>at.</w:t>
      </w:r>
    </w:p>
    <w:p w:rsidR="004A2920" w:rsidRPr="00A646A4" w:rsidRDefault="004A2920" w:rsidP="004A2920">
      <w:pPr>
        <w:jc w:val="both"/>
        <w:rPr>
          <w:rFonts w:ascii="Arial" w:hAnsi="Arial" w:cs="Arial"/>
          <w:sz w:val="8"/>
          <w:szCs w:val="8"/>
        </w:rPr>
      </w:pPr>
    </w:p>
    <w:p w:rsidR="00643F13" w:rsidRDefault="00643F13" w:rsidP="00643F13">
      <w:pPr>
        <w:jc w:val="both"/>
        <w:rPr>
          <w:rFonts w:ascii="Arial" w:hAnsi="Arial" w:cs="Arial"/>
          <w:sz w:val="22"/>
          <w:szCs w:val="22"/>
        </w:rPr>
      </w:pPr>
      <w:r w:rsidRPr="00643F13">
        <w:rPr>
          <w:rStyle w:val="apple-converted-space"/>
          <w:rFonts w:ascii="Arial" w:hAnsi="Arial" w:cs="Arial"/>
          <w:color w:val="000000"/>
          <w:sz w:val="22"/>
          <w:szCs w:val="22"/>
        </w:rPr>
        <w:t xml:space="preserve">Idén </w:t>
      </w:r>
      <w:r w:rsidRPr="00643F13">
        <w:rPr>
          <w:rStyle w:val="apple-converted-space"/>
          <w:rFonts w:ascii="Arial" w:hAnsi="Arial" w:cs="Arial"/>
          <w:b/>
          <w:color w:val="000000"/>
          <w:sz w:val="22"/>
          <w:szCs w:val="22"/>
        </w:rPr>
        <w:t>február 16-án kezdődik a Nagyböjt</w:t>
      </w:r>
      <w:r w:rsidRPr="00643F13">
        <w:rPr>
          <w:rStyle w:val="apple-converted-space"/>
          <w:rFonts w:ascii="Arial" w:hAnsi="Arial" w:cs="Arial"/>
          <w:color w:val="000000"/>
          <w:sz w:val="22"/>
          <w:szCs w:val="22"/>
        </w:rPr>
        <w:t xml:space="preserve">. </w:t>
      </w:r>
      <w:r>
        <w:rPr>
          <w:rFonts w:ascii="Arial" w:hAnsi="Arial" w:cs="Arial"/>
          <w:sz w:val="22"/>
          <w:szCs w:val="22"/>
        </w:rPr>
        <w:t>A böjti időszak szerdai és pé</w:t>
      </w:r>
      <w:r>
        <w:rPr>
          <w:rFonts w:ascii="Arial" w:hAnsi="Arial" w:cs="Arial"/>
          <w:sz w:val="22"/>
          <w:szCs w:val="22"/>
        </w:rPr>
        <w:t>n</w:t>
      </w:r>
      <w:r>
        <w:rPr>
          <w:rFonts w:ascii="Arial" w:hAnsi="Arial" w:cs="Arial"/>
          <w:sz w:val="22"/>
          <w:szCs w:val="22"/>
        </w:rPr>
        <w:t xml:space="preserve">teki napjain 17.30 órakor </w:t>
      </w:r>
      <w:r w:rsidRPr="00961C0D">
        <w:rPr>
          <w:rFonts w:ascii="Arial" w:hAnsi="Arial" w:cs="Arial"/>
          <w:b/>
          <w:sz w:val="22"/>
          <w:szCs w:val="22"/>
        </w:rPr>
        <w:t>Előszenteltek Liturgiáját</w:t>
      </w:r>
      <w:r>
        <w:rPr>
          <w:rFonts w:ascii="Arial" w:hAnsi="Arial" w:cs="Arial"/>
          <w:sz w:val="22"/>
          <w:szCs w:val="22"/>
        </w:rPr>
        <w:t xml:space="preserve"> végzünk templomun</w:t>
      </w:r>
      <w:r>
        <w:rPr>
          <w:rFonts w:ascii="Arial" w:hAnsi="Arial" w:cs="Arial"/>
          <w:sz w:val="22"/>
          <w:szCs w:val="22"/>
        </w:rPr>
        <w:t>k</w:t>
      </w:r>
      <w:r>
        <w:rPr>
          <w:rFonts w:ascii="Arial" w:hAnsi="Arial" w:cs="Arial"/>
          <w:sz w:val="22"/>
          <w:szCs w:val="22"/>
        </w:rPr>
        <w:t>ban. Nem teljes a nag</w:t>
      </w:r>
      <w:r>
        <w:rPr>
          <w:rFonts w:ascii="Arial" w:hAnsi="Arial" w:cs="Arial"/>
          <w:sz w:val="22"/>
          <w:szCs w:val="22"/>
        </w:rPr>
        <w:t>y</w:t>
      </w:r>
      <w:r>
        <w:rPr>
          <w:rFonts w:ascii="Arial" w:hAnsi="Arial" w:cs="Arial"/>
          <w:sz w:val="22"/>
          <w:szCs w:val="22"/>
        </w:rPr>
        <w:t>böjti időszakunk, ha nem élünk a lelki mélységek e szertartásban megtapasztalható és a szív vágyát gazdagon betöltő ajánd</w:t>
      </w:r>
      <w:r>
        <w:rPr>
          <w:rFonts w:ascii="Arial" w:hAnsi="Arial" w:cs="Arial"/>
          <w:sz w:val="22"/>
          <w:szCs w:val="22"/>
        </w:rPr>
        <w:t>é</w:t>
      </w:r>
      <w:r>
        <w:rPr>
          <w:rFonts w:ascii="Arial" w:hAnsi="Arial" w:cs="Arial"/>
          <w:sz w:val="22"/>
          <w:szCs w:val="22"/>
        </w:rPr>
        <w:t>kával. – Jöjj, Testvérem! Időd, fáradságod bős</w:t>
      </w:r>
      <w:r>
        <w:rPr>
          <w:rFonts w:ascii="Arial" w:hAnsi="Arial" w:cs="Arial"/>
          <w:sz w:val="22"/>
          <w:szCs w:val="22"/>
        </w:rPr>
        <w:t>é</w:t>
      </w:r>
      <w:r>
        <w:rPr>
          <w:rFonts w:ascii="Arial" w:hAnsi="Arial" w:cs="Arial"/>
          <w:sz w:val="22"/>
          <w:szCs w:val="22"/>
        </w:rPr>
        <w:t>gesen megtérül!</w:t>
      </w:r>
    </w:p>
    <w:p w:rsidR="005A2BB5" w:rsidRPr="00A646A4" w:rsidRDefault="005A2BB5" w:rsidP="005A2BB5">
      <w:pPr>
        <w:jc w:val="both"/>
        <w:rPr>
          <w:rStyle w:val="apple-converted-space"/>
          <w:rFonts w:ascii="Arial" w:hAnsi="Arial" w:cs="Arial"/>
          <w:color w:val="000000"/>
          <w:sz w:val="8"/>
          <w:szCs w:val="8"/>
        </w:rPr>
      </w:pPr>
    </w:p>
    <w:p w:rsidR="00643F13" w:rsidRDefault="00643F13" w:rsidP="00643F13">
      <w:pPr>
        <w:jc w:val="both"/>
        <w:rPr>
          <w:rFonts w:ascii="Arial" w:hAnsi="Arial" w:cs="Arial"/>
          <w:sz w:val="22"/>
          <w:szCs w:val="22"/>
        </w:rPr>
      </w:pPr>
      <w:r w:rsidRPr="00BF3786">
        <w:rPr>
          <w:rFonts w:ascii="Arial" w:hAnsi="Arial" w:cs="Arial"/>
          <w:sz w:val="22"/>
          <w:szCs w:val="22"/>
        </w:rPr>
        <w:t>A házszentelések időszaka miatt jan</w:t>
      </w:r>
      <w:r w:rsidRPr="00BF3786">
        <w:rPr>
          <w:rFonts w:ascii="Arial" w:hAnsi="Arial" w:cs="Arial"/>
          <w:sz w:val="22"/>
          <w:szCs w:val="22"/>
        </w:rPr>
        <w:t>u</w:t>
      </w:r>
      <w:r w:rsidRPr="00BF3786">
        <w:rPr>
          <w:rFonts w:ascii="Arial" w:hAnsi="Arial" w:cs="Arial"/>
          <w:sz w:val="22"/>
          <w:szCs w:val="22"/>
        </w:rPr>
        <w:t xml:space="preserve">árban </w:t>
      </w:r>
      <w:r w:rsidRPr="00BF3786">
        <w:rPr>
          <w:rFonts w:ascii="Arial" w:hAnsi="Arial" w:cs="Arial"/>
          <w:b/>
          <w:sz w:val="22"/>
          <w:szCs w:val="22"/>
        </w:rPr>
        <w:t xml:space="preserve">felnőtt katekézis </w:t>
      </w:r>
      <w:r>
        <w:rPr>
          <w:rFonts w:ascii="Arial" w:hAnsi="Arial" w:cs="Arial"/>
          <w:sz w:val="22"/>
          <w:szCs w:val="22"/>
        </w:rPr>
        <w:t>nem volt</w:t>
      </w:r>
      <w:r w:rsidRPr="00BF3786">
        <w:rPr>
          <w:rFonts w:ascii="Arial" w:hAnsi="Arial" w:cs="Arial"/>
          <w:sz w:val="22"/>
          <w:szCs w:val="22"/>
        </w:rPr>
        <w:t>; a kö</w:t>
      </w:r>
      <w:r>
        <w:rPr>
          <w:rFonts w:ascii="Arial" w:hAnsi="Arial" w:cs="Arial"/>
          <w:sz w:val="22"/>
          <w:szCs w:val="22"/>
        </w:rPr>
        <w:t xml:space="preserve">vetkező összejövetelt </w:t>
      </w:r>
      <w:r>
        <w:rPr>
          <w:rFonts w:ascii="Arial" w:hAnsi="Arial" w:cs="Arial"/>
          <w:b/>
          <w:sz w:val="22"/>
          <w:szCs w:val="22"/>
        </w:rPr>
        <w:t>fe</w:t>
      </w:r>
      <w:r>
        <w:rPr>
          <w:rFonts w:ascii="Arial" w:hAnsi="Arial" w:cs="Arial"/>
          <w:b/>
          <w:sz w:val="22"/>
          <w:szCs w:val="22"/>
        </w:rPr>
        <w:t>b</w:t>
      </w:r>
      <w:r>
        <w:rPr>
          <w:rFonts w:ascii="Arial" w:hAnsi="Arial" w:cs="Arial"/>
          <w:b/>
          <w:sz w:val="22"/>
          <w:szCs w:val="22"/>
        </w:rPr>
        <w:t>ruár 18</w:t>
      </w:r>
      <w:r w:rsidRPr="007B49DF">
        <w:rPr>
          <w:rFonts w:ascii="Arial" w:hAnsi="Arial" w:cs="Arial"/>
          <w:b/>
          <w:sz w:val="22"/>
          <w:szCs w:val="22"/>
        </w:rPr>
        <w:t>-án</w:t>
      </w:r>
      <w:r>
        <w:rPr>
          <w:rFonts w:ascii="Arial" w:hAnsi="Arial" w:cs="Arial"/>
          <w:sz w:val="22"/>
          <w:szCs w:val="22"/>
        </w:rPr>
        <w:t xml:space="preserve"> 18.30-kor</w:t>
      </w:r>
      <w:r w:rsidRPr="00BF3786">
        <w:rPr>
          <w:rFonts w:ascii="Arial" w:hAnsi="Arial" w:cs="Arial"/>
          <w:sz w:val="22"/>
          <w:szCs w:val="22"/>
        </w:rPr>
        <w:t xml:space="preserve"> tartjuk. </w:t>
      </w:r>
      <w:r w:rsidRPr="00BF3786">
        <w:rPr>
          <w:rFonts w:ascii="Arial" w:hAnsi="Arial" w:cs="Arial"/>
          <w:b/>
          <w:sz w:val="22"/>
          <w:szCs w:val="22"/>
        </w:rPr>
        <w:t>Lelki fejlődés</w:t>
      </w:r>
      <w:r w:rsidRPr="00BF3786">
        <w:rPr>
          <w:rFonts w:ascii="Arial" w:hAnsi="Arial" w:cs="Arial"/>
          <w:sz w:val="22"/>
          <w:szCs w:val="22"/>
        </w:rPr>
        <w:t xml:space="preserve">ünk komolyan vétele és az egyházunk tanításában való elmélyülés mellett </w:t>
      </w:r>
      <w:r w:rsidRPr="00BF3786">
        <w:rPr>
          <w:rFonts w:ascii="Arial" w:hAnsi="Arial" w:cs="Arial"/>
          <w:b/>
          <w:sz w:val="22"/>
          <w:szCs w:val="22"/>
        </w:rPr>
        <w:t>t</w:t>
      </w:r>
      <w:r w:rsidRPr="00BF3786">
        <w:rPr>
          <w:rFonts w:ascii="Arial" w:hAnsi="Arial" w:cs="Arial"/>
          <w:b/>
          <w:sz w:val="22"/>
          <w:szCs w:val="22"/>
        </w:rPr>
        <w:t>a</w:t>
      </w:r>
      <w:r w:rsidRPr="00BF3786">
        <w:rPr>
          <w:rFonts w:ascii="Arial" w:hAnsi="Arial" w:cs="Arial"/>
          <w:b/>
          <w:sz w:val="22"/>
          <w:szCs w:val="22"/>
        </w:rPr>
        <w:t>nítványi tapasztalat</w:t>
      </w:r>
      <w:r w:rsidRPr="00BF3786">
        <w:rPr>
          <w:rFonts w:ascii="Arial" w:hAnsi="Arial" w:cs="Arial"/>
          <w:sz w:val="22"/>
          <w:szCs w:val="22"/>
        </w:rPr>
        <w:t xml:space="preserve">aink megosztása és a </w:t>
      </w:r>
      <w:r w:rsidRPr="00BF3786">
        <w:rPr>
          <w:rFonts w:ascii="Arial" w:hAnsi="Arial" w:cs="Arial"/>
          <w:b/>
          <w:sz w:val="22"/>
          <w:szCs w:val="22"/>
        </w:rPr>
        <w:t>keresztény közösség</w:t>
      </w:r>
      <w:r w:rsidRPr="00BF3786">
        <w:rPr>
          <w:rFonts w:ascii="Arial" w:hAnsi="Arial" w:cs="Arial"/>
          <w:sz w:val="22"/>
          <w:szCs w:val="22"/>
        </w:rPr>
        <w:t xml:space="preserve"> megél</w:t>
      </w:r>
      <w:r w:rsidRPr="00BF3786">
        <w:rPr>
          <w:rFonts w:ascii="Arial" w:hAnsi="Arial" w:cs="Arial"/>
          <w:sz w:val="22"/>
          <w:szCs w:val="22"/>
        </w:rPr>
        <w:t>é</w:t>
      </w:r>
      <w:r w:rsidRPr="00BF3786">
        <w:rPr>
          <w:rFonts w:ascii="Arial" w:hAnsi="Arial" w:cs="Arial"/>
          <w:sz w:val="22"/>
          <w:szCs w:val="22"/>
        </w:rPr>
        <w:t>se is célja ezeknek az alkalmaknak. Nyitott szívvel hívjuk és várjuk min</w:t>
      </w:r>
      <w:r w:rsidRPr="00BF3786">
        <w:rPr>
          <w:rFonts w:ascii="Arial" w:hAnsi="Arial" w:cs="Arial"/>
          <w:sz w:val="22"/>
          <w:szCs w:val="22"/>
        </w:rPr>
        <w:t>d</w:t>
      </w:r>
      <w:r w:rsidRPr="00BF3786">
        <w:rPr>
          <w:rFonts w:ascii="Arial" w:hAnsi="Arial" w:cs="Arial"/>
          <w:sz w:val="22"/>
          <w:szCs w:val="22"/>
        </w:rPr>
        <w:t>azokat, akik</w:t>
      </w:r>
      <w:r>
        <w:rPr>
          <w:rFonts w:ascii="Arial" w:hAnsi="Arial" w:cs="Arial"/>
          <w:sz w:val="22"/>
          <w:szCs w:val="22"/>
        </w:rPr>
        <w:t xml:space="preserve"> ezt a célt m</w:t>
      </w:r>
      <w:r>
        <w:rPr>
          <w:rFonts w:ascii="Arial" w:hAnsi="Arial" w:cs="Arial"/>
          <w:sz w:val="22"/>
          <w:szCs w:val="22"/>
        </w:rPr>
        <w:t>a</w:t>
      </w:r>
      <w:r>
        <w:rPr>
          <w:rFonts w:ascii="Arial" w:hAnsi="Arial" w:cs="Arial"/>
          <w:sz w:val="22"/>
          <w:szCs w:val="22"/>
        </w:rPr>
        <w:t>gukénak tekintik.</w:t>
      </w:r>
    </w:p>
    <w:p w:rsidR="00643F13" w:rsidRPr="00A646A4" w:rsidRDefault="00643F13" w:rsidP="00643F13">
      <w:pPr>
        <w:jc w:val="both"/>
        <w:rPr>
          <w:rFonts w:ascii="Arial" w:hAnsi="Arial" w:cs="Arial"/>
          <w:sz w:val="8"/>
          <w:szCs w:val="8"/>
        </w:rPr>
      </w:pPr>
    </w:p>
    <w:p w:rsidR="00643F13" w:rsidRPr="006B272F" w:rsidRDefault="00643F13" w:rsidP="00A646A4">
      <w:pPr>
        <w:jc w:val="both"/>
        <w:rPr>
          <w:rFonts w:ascii="Arial" w:hAnsi="Arial" w:cs="Arial"/>
          <w:b/>
          <w:sz w:val="4"/>
          <w:szCs w:val="4"/>
        </w:rPr>
      </w:pPr>
    </w:p>
    <w:p w:rsidR="00643F13" w:rsidRPr="002F0ADA" w:rsidRDefault="00643F13" w:rsidP="00643F13">
      <w:pPr>
        <w:jc w:val="center"/>
        <w:rPr>
          <w:rFonts w:ascii="Arial" w:hAnsi="Arial" w:cs="Arial"/>
          <w:sz w:val="20"/>
          <w:szCs w:val="20"/>
        </w:rPr>
      </w:pPr>
      <w:r>
        <w:rPr>
          <w:rStyle w:val="apple-converted-space"/>
          <w:rFonts w:ascii="Arial" w:hAnsi="Arial" w:cs="Arial"/>
          <w:color w:val="000000"/>
          <w:sz w:val="22"/>
          <w:szCs w:val="22"/>
        </w:rPr>
        <w:t xml:space="preserve"> </w:t>
      </w:r>
      <w:r w:rsidRPr="002F0ADA">
        <w:rPr>
          <w:rFonts w:ascii="Arial" w:hAnsi="Arial" w:cs="Arial"/>
          <w:sz w:val="20"/>
          <w:szCs w:val="20"/>
        </w:rPr>
        <w:t>*</w:t>
      </w:r>
      <w:r w:rsidRPr="002F0ADA">
        <w:rPr>
          <w:rFonts w:ascii="Arial" w:hAnsi="Arial" w:cs="Arial"/>
          <w:sz w:val="20"/>
          <w:szCs w:val="20"/>
        </w:rPr>
        <w:tab/>
        <w:t>*</w:t>
      </w:r>
      <w:r w:rsidRPr="002F0ADA">
        <w:rPr>
          <w:rFonts w:ascii="Arial" w:hAnsi="Arial" w:cs="Arial"/>
          <w:sz w:val="20"/>
          <w:szCs w:val="20"/>
        </w:rPr>
        <w:tab/>
        <w:t>*</w:t>
      </w:r>
    </w:p>
    <w:p w:rsidR="00643F13" w:rsidRPr="00643F13" w:rsidRDefault="005A2BB5" w:rsidP="005A2BB5">
      <w:pPr>
        <w:jc w:val="center"/>
        <w:rPr>
          <w:rFonts w:ascii="Arial" w:hAnsi="Arial" w:cs="Arial"/>
          <w:sz w:val="18"/>
          <w:szCs w:val="18"/>
        </w:rPr>
      </w:pPr>
      <w:r w:rsidRPr="00643F13">
        <w:rPr>
          <w:rFonts w:ascii="Arial" w:hAnsi="Arial" w:cs="Arial"/>
          <w:sz w:val="20"/>
          <w:szCs w:val="20"/>
        </w:rPr>
        <w:t>Görögkatolikus Parókia, Nyíregyháza, Legyező u. 3. –</w:t>
      </w:r>
      <w:r w:rsidR="00643F13" w:rsidRPr="00643F13">
        <w:rPr>
          <w:rFonts w:ascii="Arial" w:hAnsi="Arial" w:cs="Arial"/>
          <w:sz w:val="20"/>
          <w:szCs w:val="20"/>
        </w:rPr>
        <w:t xml:space="preserve"> Tel. 30/415-50-92</w:t>
      </w:r>
      <w:r w:rsidRPr="00643F13">
        <w:rPr>
          <w:rFonts w:ascii="Arial" w:hAnsi="Arial" w:cs="Arial"/>
          <w:sz w:val="18"/>
          <w:szCs w:val="18"/>
        </w:rPr>
        <w:t xml:space="preserve"> </w:t>
      </w:r>
    </w:p>
    <w:p w:rsidR="00643F13" w:rsidRPr="00643F13" w:rsidRDefault="00643F13" w:rsidP="005A2BB5">
      <w:pPr>
        <w:jc w:val="center"/>
        <w:rPr>
          <w:rFonts w:ascii="Arial" w:hAnsi="Arial" w:cs="Arial"/>
          <w:sz w:val="20"/>
          <w:szCs w:val="20"/>
        </w:rPr>
      </w:pPr>
      <w:r w:rsidRPr="00643F13">
        <w:rPr>
          <w:rFonts w:ascii="Arial" w:hAnsi="Arial" w:cs="Arial"/>
          <w:sz w:val="18"/>
          <w:szCs w:val="18"/>
        </w:rPr>
        <w:t xml:space="preserve">Honlap: </w:t>
      </w:r>
      <w:hyperlink r:id="rId4" w:history="1">
        <w:r w:rsidR="005A2BB5" w:rsidRPr="00643F13">
          <w:rPr>
            <w:rStyle w:val="Hiperhivatkozs"/>
            <w:rFonts w:ascii="Arial" w:hAnsi="Arial" w:cs="Arial"/>
            <w:sz w:val="20"/>
            <w:szCs w:val="20"/>
          </w:rPr>
          <w:t>www.kertvarosigorogok.hu</w:t>
        </w:r>
      </w:hyperlink>
      <w:r w:rsidRPr="00643F13">
        <w:rPr>
          <w:rFonts w:ascii="Arial" w:hAnsi="Arial" w:cs="Arial"/>
        </w:rPr>
        <w:t xml:space="preserve"> – </w:t>
      </w:r>
      <w:r w:rsidR="005A2BB5" w:rsidRPr="00643F13">
        <w:rPr>
          <w:rFonts w:ascii="Arial" w:hAnsi="Arial" w:cs="Arial"/>
          <w:sz w:val="20"/>
          <w:szCs w:val="20"/>
        </w:rPr>
        <w:t xml:space="preserve">E-mail: </w:t>
      </w:r>
      <w:hyperlink r:id="rId5" w:history="1">
        <w:r w:rsidR="005A2BB5" w:rsidRPr="00643F13">
          <w:rPr>
            <w:rStyle w:val="Hiperhivatkozs"/>
            <w:rFonts w:ascii="Arial" w:hAnsi="Arial" w:cs="Arial"/>
            <w:sz w:val="20"/>
            <w:szCs w:val="20"/>
          </w:rPr>
          <w:t>obbagyl@upcmail.hu</w:t>
        </w:r>
      </w:hyperlink>
    </w:p>
    <w:p w:rsidR="00643F13" w:rsidRPr="00643F13" w:rsidRDefault="00643F13" w:rsidP="005A2BB5">
      <w:pPr>
        <w:jc w:val="center"/>
        <w:rPr>
          <w:rFonts w:ascii="Arial" w:hAnsi="Arial" w:cs="Arial"/>
          <w:sz w:val="2"/>
          <w:szCs w:val="2"/>
        </w:rPr>
      </w:pPr>
    </w:p>
    <w:p w:rsidR="005A2BB5" w:rsidRPr="00643F13" w:rsidRDefault="005A2BB5" w:rsidP="005A2BB5">
      <w:pPr>
        <w:jc w:val="center"/>
        <w:rPr>
          <w:rFonts w:ascii="Arial" w:hAnsi="Arial" w:cs="Arial"/>
          <w:sz w:val="2"/>
          <w:szCs w:val="2"/>
        </w:rPr>
      </w:pPr>
    </w:p>
    <w:p w:rsidR="005A2BB5" w:rsidRDefault="005A2BB5" w:rsidP="005A2BB5">
      <w:pPr>
        <w:jc w:val="center"/>
        <w:rPr>
          <w:rStyle w:val="apple-converted-space"/>
          <w:rFonts w:ascii="Arial" w:hAnsi="Arial" w:cs="Arial"/>
          <w:color w:val="000000"/>
          <w:sz w:val="20"/>
          <w:szCs w:val="20"/>
        </w:rPr>
      </w:pPr>
      <w:r w:rsidRPr="00643F13">
        <w:rPr>
          <w:rFonts w:ascii="Arial" w:hAnsi="Arial" w:cs="Arial"/>
          <w:sz w:val="20"/>
          <w:szCs w:val="20"/>
        </w:rPr>
        <w:t xml:space="preserve">Számlaszámunk: </w:t>
      </w:r>
      <w:r w:rsidRPr="00643F13">
        <w:rPr>
          <w:rStyle w:val="apple-converted-space"/>
          <w:rFonts w:ascii="Arial" w:hAnsi="Arial" w:cs="Arial"/>
          <w:color w:val="000000"/>
          <w:sz w:val="20"/>
          <w:szCs w:val="20"/>
        </w:rPr>
        <w:t>11100702-18799303-36000001</w:t>
      </w:r>
    </w:p>
    <w:p w:rsidR="00643F13" w:rsidRDefault="00643F13" w:rsidP="00643F13">
      <w:pPr>
        <w:jc w:val="center"/>
        <w:rPr>
          <w:rFonts w:ascii="Arial" w:hAnsi="Arial" w:cs="Arial"/>
          <w:sz w:val="20"/>
          <w:szCs w:val="20"/>
        </w:rPr>
      </w:pPr>
      <w:r w:rsidRPr="00643F13">
        <w:rPr>
          <w:rFonts w:ascii="Arial" w:hAnsi="Arial" w:cs="Arial"/>
          <w:sz w:val="20"/>
          <w:szCs w:val="20"/>
        </w:rPr>
        <w:t xml:space="preserve">Felelős kiadó: Obbágy László </w:t>
      </w:r>
      <w:proofErr w:type="spellStart"/>
      <w:r w:rsidRPr="00643F13">
        <w:rPr>
          <w:rFonts w:ascii="Arial" w:hAnsi="Arial" w:cs="Arial"/>
          <w:sz w:val="20"/>
          <w:szCs w:val="20"/>
        </w:rPr>
        <w:t>parókus</w:t>
      </w:r>
      <w:proofErr w:type="spellEnd"/>
    </w:p>
    <w:p w:rsidR="005A2BB5" w:rsidRPr="00643F13" w:rsidRDefault="005A2BB5" w:rsidP="005A2BB5">
      <w:pPr>
        <w:rPr>
          <w:rFonts w:ascii="Arial" w:hAnsi="Arial" w:cs="Arial"/>
          <w:sz w:val="22"/>
        </w:rPr>
      </w:pPr>
      <w:r w:rsidRPr="00643F13">
        <w:rPr>
          <w:rFonts w:ascii="Arial" w:hAnsi="Arial" w:cs="Arial"/>
          <w:sz w:val="22"/>
        </w:rPr>
        <w:lastRenderedPageBreak/>
        <w:t>A KERTVÁROSI GÖRÖGKATOLIKUS</w:t>
      </w:r>
    </w:p>
    <w:p w:rsidR="005A2BB5" w:rsidRPr="00643F13" w:rsidRDefault="005A2BB5" w:rsidP="005A2BB5">
      <w:pPr>
        <w:spacing w:after="240"/>
        <w:rPr>
          <w:rFonts w:ascii="Arial" w:hAnsi="Arial" w:cs="Arial"/>
          <w:sz w:val="22"/>
        </w:rPr>
      </w:pPr>
      <w:r w:rsidRPr="00643F13">
        <w:rPr>
          <w:rFonts w:ascii="Arial" w:hAnsi="Arial" w:cs="Arial"/>
          <w:noProof/>
        </w:rPr>
        <w:drawing>
          <wp:anchor distT="0" distB="0" distL="114300" distR="114300" simplePos="0" relativeHeight="251659264" behindDoc="1" locked="0" layoutInCell="0" allowOverlap="1">
            <wp:simplePos x="0" y="0"/>
            <wp:positionH relativeFrom="column">
              <wp:posOffset>2971800</wp:posOffset>
            </wp:positionH>
            <wp:positionV relativeFrom="paragraph">
              <wp:posOffset>6350</wp:posOffset>
            </wp:positionV>
            <wp:extent cx="1714500" cy="1456055"/>
            <wp:effectExtent l="19050" t="0" r="0" b="0"/>
            <wp:wrapNone/>
            <wp:docPr id="5" name="Kép 5" descr="templo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5" descr="templom2"/>
                    <pic:cNvPicPr>
                      <a:picLocks noChangeAspect="1" noChangeArrowheads="1"/>
                    </pic:cNvPicPr>
                  </pic:nvPicPr>
                  <pic:blipFill>
                    <a:blip r:embed="rId6" cstate="print"/>
                    <a:srcRect l="51880" t="15840" r="539" b="28578"/>
                    <a:stretch>
                      <a:fillRect/>
                    </a:stretch>
                  </pic:blipFill>
                  <pic:spPr bwMode="auto">
                    <a:xfrm>
                      <a:off x="0" y="0"/>
                      <a:ext cx="1714500" cy="1456055"/>
                    </a:xfrm>
                    <a:prstGeom prst="rect">
                      <a:avLst/>
                    </a:prstGeom>
                    <a:noFill/>
                  </pic:spPr>
                </pic:pic>
              </a:graphicData>
            </a:graphic>
          </wp:anchor>
        </w:drawing>
      </w:r>
      <w:r w:rsidRPr="00643F13">
        <w:rPr>
          <w:rFonts w:ascii="Arial" w:hAnsi="Arial" w:cs="Arial"/>
          <w:sz w:val="22"/>
        </w:rPr>
        <w:t xml:space="preserve">           EGYHÁZKÖZSÉG ÉRTESÍTŐJE</w:t>
      </w:r>
    </w:p>
    <w:p w:rsidR="005A2BB5" w:rsidRPr="00643F13" w:rsidRDefault="005A2BB5" w:rsidP="005A2BB5">
      <w:pPr>
        <w:spacing w:after="120"/>
        <w:rPr>
          <w:rFonts w:ascii="Monotype Corsiva" w:eastAsia="Batang" w:hAnsi="Monotype Corsiva" w:cs="Arial"/>
          <w:b/>
          <w:w w:val="72"/>
          <w:sz w:val="144"/>
        </w:rPr>
      </w:pPr>
      <w:r w:rsidRPr="00643F13">
        <w:rPr>
          <w:rFonts w:ascii="Monotype Corsiva" w:eastAsia="Batang" w:hAnsi="Monotype Corsiva" w:cs="Arial"/>
          <w:b/>
          <w:w w:val="72"/>
          <w:sz w:val="144"/>
        </w:rPr>
        <w:t>LEGYEZŐ</w:t>
      </w:r>
    </w:p>
    <w:p w:rsidR="005A2BB5" w:rsidRPr="00643F13" w:rsidRDefault="005A2BB5" w:rsidP="005A2BB5">
      <w:pPr>
        <w:rPr>
          <w:rFonts w:ascii="Arial" w:hAnsi="Arial" w:cs="Arial"/>
          <w:sz w:val="20"/>
        </w:rPr>
      </w:pPr>
      <w:r w:rsidRPr="00643F13">
        <w:rPr>
          <w:rFonts w:ascii="Arial" w:hAnsi="Arial" w:cs="Arial"/>
          <w:sz w:val="20"/>
        </w:rPr>
        <w:t>2015. FEBRUÁR</w:t>
      </w:r>
    </w:p>
    <w:p w:rsidR="005A2BB5" w:rsidRPr="00643F13" w:rsidRDefault="00555ADF" w:rsidP="001A4614">
      <w:pPr>
        <w:jc w:val="center"/>
        <w:rPr>
          <w:rFonts w:ascii="Arial" w:hAnsi="Arial" w:cs="Arial"/>
          <w:sz w:val="20"/>
        </w:rPr>
      </w:pPr>
      <w:r>
        <w:rPr>
          <w:rFonts w:ascii="Arial" w:hAnsi="Arial" w:cs="Arial"/>
          <w:sz w:val="20"/>
        </w:rPr>
      </w:r>
      <w:r>
        <w:rPr>
          <w:rFonts w:ascii="Arial" w:hAnsi="Arial" w:cs="Arial"/>
          <w:sz w:val="20"/>
        </w:rPr>
        <w:pict>
          <v:group id="_x0000_s1026" editas="canvas" style="width:692.8pt;height:18pt;mso-position-horizontal-relative:char;mso-position-vertical-relative:line" coordorigin=",180" coordsize="13518,360" o:allowincell="f">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top:180;width:13518;height:360" o:preferrelative="f">
              <v:fill o:detectmouseclick="t"/>
              <v:path o:extrusionok="t" o:connecttype="none"/>
              <o:lock v:ext="edit" text="t"/>
            </v:shape>
            <v:line id="_x0000_s1028" style="position:absolute" from="0,360" to="7200,361"/>
            <w10:wrap type="none"/>
            <w10:anchorlock/>
          </v:group>
        </w:pict>
      </w:r>
    </w:p>
    <w:p w:rsidR="004A2920" w:rsidRDefault="00D94DC0" w:rsidP="001A4614">
      <w:pPr>
        <w:jc w:val="center"/>
        <w:rPr>
          <w:rFonts w:ascii="Arial" w:hAnsi="Arial" w:cs="Arial"/>
          <w:b/>
        </w:rPr>
      </w:pPr>
      <w:r>
        <w:rPr>
          <w:rFonts w:ascii="Arial" w:hAnsi="Arial" w:cs="Arial"/>
          <w:b/>
        </w:rPr>
        <w:t>A tékozló fiú vasá</w:t>
      </w:r>
      <w:r>
        <w:rPr>
          <w:rFonts w:ascii="Arial" w:hAnsi="Arial" w:cs="Arial"/>
          <w:b/>
        </w:rPr>
        <w:t>r</w:t>
      </w:r>
      <w:r>
        <w:rPr>
          <w:rFonts w:ascii="Arial" w:hAnsi="Arial" w:cs="Arial"/>
          <w:b/>
        </w:rPr>
        <w:t>napja…</w:t>
      </w:r>
    </w:p>
    <w:p w:rsidR="00D94DC0" w:rsidRPr="00D94DC0" w:rsidRDefault="00D94DC0" w:rsidP="005A2BB5">
      <w:pPr>
        <w:jc w:val="center"/>
        <w:rPr>
          <w:rFonts w:ascii="Arial" w:hAnsi="Arial" w:cs="Arial"/>
          <w:b/>
          <w:sz w:val="8"/>
          <w:szCs w:val="8"/>
        </w:rPr>
      </w:pPr>
    </w:p>
    <w:p w:rsidR="009B4577" w:rsidRDefault="00D94DC0" w:rsidP="009B4577">
      <w:pPr>
        <w:jc w:val="both"/>
        <w:rPr>
          <w:rFonts w:ascii="Arial" w:hAnsi="Arial" w:cs="Arial"/>
          <w:sz w:val="22"/>
          <w:szCs w:val="22"/>
        </w:rPr>
      </w:pPr>
      <w:proofErr w:type="gramStart"/>
      <w:r w:rsidRPr="00D94DC0">
        <w:rPr>
          <w:rFonts w:ascii="Arial" w:hAnsi="Arial" w:cs="Arial"/>
          <w:sz w:val="22"/>
          <w:szCs w:val="22"/>
        </w:rPr>
        <w:t>…</w:t>
      </w:r>
      <w:proofErr w:type="gramEnd"/>
      <w:r w:rsidRPr="00D94DC0">
        <w:rPr>
          <w:rFonts w:ascii="Arial" w:hAnsi="Arial" w:cs="Arial"/>
          <w:sz w:val="22"/>
          <w:szCs w:val="22"/>
        </w:rPr>
        <w:t xml:space="preserve"> </w:t>
      </w:r>
      <w:r w:rsidR="001A2936">
        <w:rPr>
          <w:rFonts w:ascii="Arial" w:hAnsi="Arial" w:cs="Arial"/>
          <w:sz w:val="22"/>
          <w:szCs w:val="22"/>
        </w:rPr>
        <w:t xml:space="preserve">az átelmélkedett evangéliumi történettel </w:t>
      </w:r>
      <w:r w:rsidRPr="00D94DC0">
        <w:rPr>
          <w:rFonts w:ascii="Arial" w:hAnsi="Arial" w:cs="Arial"/>
          <w:sz w:val="22"/>
          <w:szCs w:val="22"/>
        </w:rPr>
        <w:t>elsősorban</w:t>
      </w:r>
      <w:r>
        <w:rPr>
          <w:rFonts w:ascii="Arial" w:hAnsi="Arial" w:cs="Arial"/>
          <w:sz w:val="22"/>
          <w:szCs w:val="22"/>
        </w:rPr>
        <w:t xml:space="preserve"> Isten végtelen sz</w:t>
      </w:r>
      <w:r>
        <w:rPr>
          <w:rFonts w:ascii="Arial" w:hAnsi="Arial" w:cs="Arial"/>
          <w:sz w:val="22"/>
          <w:szCs w:val="22"/>
        </w:rPr>
        <w:t>e</w:t>
      </w:r>
      <w:r>
        <w:rPr>
          <w:rFonts w:ascii="Arial" w:hAnsi="Arial" w:cs="Arial"/>
          <w:sz w:val="22"/>
          <w:szCs w:val="22"/>
        </w:rPr>
        <w:t xml:space="preserve">retetének titkát </w:t>
      </w:r>
      <w:r w:rsidR="001A2936">
        <w:rPr>
          <w:rFonts w:ascii="Arial" w:hAnsi="Arial" w:cs="Arial"/>
          <w:sz w:val="22"/>
          <w:szCs w:val="22"/>
        </w:rPr>
        <w:t xml:space="preserve">és „hazatérésünk” </w:t>
      </w:r>
      <w:r w:rsidR="009B4577">
        <w:rPr>
          <w:rFonts w:ascii="Arial" w:hAnsi="Arial" w:cs="Arial"/>
          <w:sz w:val="22"/>
          <w:szCs w:val="22"/>
        </w:rPr>
        <w:t xml:space="preserve">boldogító szívbéli örömét </w:t>
      </w:r>
      <w:r>
        <w:rPr>
          <w:rFonts w:ascii="Arial" w:hAnsi="Arial" w:cs="Arial"/>
          <w:sz w:val="22"/>
          <w:szCs w:val="22"/>
        </w:rPr>
        <w:t>állít</w:t>
      </w:r>
      <w:r w:rsidR="009B4577">
        <w:rPr>
          <w:rFonts w:ascii="Arial" w:hAnsi="Arial" w:cs="Arial"/>
          <w:sz w:val="22"/>
          <w:szCs w:val="22"/>
        </w:rPr>
        <w:t xml:space="preserve">ja elénk. Megrendítően szép példázat ez egyrészt önmagunk elesettségéről („a </w:t>
      </w:r>
      <w:r w:rsidR="00187B11">
        <w:rPr>
          <w:rFonts w:ascii="Arial" w:hAnsi="Arial" w:cs="Arial"/>
          <w:noProof/>
          <w:sz w:val="22"/>
          <w:szCs w:val="22"/>
        </w:rPr>
        <w:drawing>
          <wp:anchor distT="0" distB="0" distL="0" distR="0" simplePos="0" relativeHeight="251661312" behindDoc="0" locked="0" layoutInCell="1" allowOverlap="0">
            <wp:simplePos x="0" y="0"/>
            <wp:positionH relativeFrom="column">
              <wp:posOffset>1057275</wp:posOffset>
            </wp:positionH>
            <wp:positionV relativeFrom="line">
              <wp:posOffset>165100</wp:posOffset>
            </wp:positionV>
            <wp:extent cx="2694305" cy="3832860"/>
            <wp:effectExtent l="19050" t="0" r="0" b="0"/>
            <wp:wrapSquare wrapText="bothSides"/>
            <wp:docPr id="1" name="Kép 2" descr="El&amp;odblac;adássorozat a Menta Házb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amp;odblac;adássorozat a Menta Házban"/>
                    <pic:cNvPicPr>
                      <a:picLocks noChangeAspect="1" noChangeArrowheads="1"/>
                    </pic:cNvPicPr>
                  </pic:nvPicPr>
                  <pic:blipFill>
                    <a:blip r:embed="rId7" cstate="print"/>
                    <a:srcRect/>
                    <a:stretch>
                      <a:fillRect/>
                    </a:stretch>
                  </pic:blipFill>
                  <pic:spPr bwMode="auto">
                    <a:xfrm>
                      <a:off x="0" y="0"/>
                      <a:ext cx="2694305" cy="3832860"/>
                    </a:xfrm>
                    <a:prstGeom prst="rect">
                      <a:avLst/>
                    </a:prstGeom>
                    <a:noFill/>
                    <a:ln w="9525">
                      <a:noFill/>
                      <a:miter lim="800000"/>
                      <a:headEnd/>
                      <a:tailEnd/>
                    </a:ln>
                  </pic:spPr>
                </pic:pic>
              </a:graphicData>
            </a:graphic>
          </wp:anchor>
        </w:drawing>
      </w:r>
      <w:r w:rsidR="009B4577">
        <w:rPr>
          <w:rFonts w:ascii="Arial" w:hAnsi="Arial" w:cs="Arial"/>
          <w:sz w:val="22"/>
          <w:szCs w:val="22"/>
        </w:rPr>
        <w:t>t</w:t>
      </w:r>
      <w:r w:rsidR="009B4577">
        <w:rPr>
          <w:rFonts w:ascii="Arial" w:hAnsi="Arial" w:cs="Arial"/>
          <w:sz w:val="22"/>
          <w:szCs w:val="22"/>
        </w:rPr>
        <w:t>é</w:t>
      </w:r>
      <w:r w:rsidR="009B4577">
        <w:rPr>
          <w:rFonts w:ascii="Arial" w:hAnsi="Arial" w:cs="Arial"/>
          <w:sz w:val="22"/>
          <w:szCs w:val="22"/>
        </w:rPr>
        <w:t>kozló fiú regéjét sokan csiná</w:t>
      </w:r>
      <w:r w:rsidR="009B4577">
        <w:rPr>
          <w:rFonts w:ascii="Arial" w:hAnsi="Arial" w:cs="Arial"/>
          <w:sz w:val="22"/>
          <w:szCs w:val="22"/>
        </w:rPr>
        <w:t>l</w:t>
      </w:r>
      <w:r w:rsidR="009B4577">
        <w:rPr>
          <w:rFonts w:ascii="Arial" w:hAnsi="Arial" w:cs="Arial"/>
          <w:sz w:val="22"/>
          <w:szCs w:val="22"/>
        </w:rPr>
        <w:t xml:space="preserve">tuk újra már…” </w:t>
      </w:r>
      <w:r w:rsidR="009B4577" w:rsidRPr="009B4577">
        <w:rPr>
          <w:rFonts w:ascii="Arial" w:hAnsi="Arial" w:cs="Arial"/>
          <w:i/>
          <w:sz w:val="16"/>
          <w:szCs w:val="16"/>
        </w:rPr>
        <w:t>/Arany János/</w:t>
      </w:r>
      <w:r w:rsidR="009B4577">
        <w:rPr>
          <w:rFonts w:ascii="Arial" w:hAnsi="Arial" w:cs="Arial"/>
          <w:sz w:val="22"/>
          <w:szCs w:val="22"/>
        </w:rPr>
        <w:t xml:space="preserve">), de még inkább a </w:t>
      </w:r>
      <w:r w:rsidR="00187B11">
        <w:rPr>
          <w:rFonts w:ascii="Arial" w:hAnsi="Arial" w:cs="Arial"/>
          <w:sz w:val="22"/>
          <w:szCs w:val="22"/>
        </w:rPr>
        <w:t>szabadságu</w:t>
      </w:r>
      <w:r w:rsidR="00187B11">
        <w:rPr>
          <w:rFonts w:ascii="Arial" w:hAnsi="Arial" w:cs="Arial"/>
          <w:sz w:val="22"/>
          <w:szCs w:val="22"/>
        </w:rPr>
        <w:t>n</w:t>
      </w:r>
      <w:r w:rsidR="00187B11">
        <w:rPr>
          <w:rFonts w:ascii="Arial" w:hAnsi="Arial" w:cs="Arial"/>
          <w:sz w:val="22"/>
          <w:szCs w:val="22"/>
        </w:rPr>
        <w:t>kat tisztelő,</w:t>
      </w:r>
      <w:r w:rsidR="009B4577">
        <w:rPr>
          <w:rFonts w:ascii="Arial" w:hAnsi="Arial" w:cs="Arial"/>
          <w:sz w:val="22"/>
          <w:szCs w:val="22"/>
        </w:rPr>
        <w:t xml:space="preserve"> </w:t>
      </w:r>
      <w:r w:rsidR="00187B11">
        <w:rPr>
          <w:rFonts w:ascii="Arial" w:hAnsi="Arial" w:cs="Arial"/>
          <w:sz w:val="22"/>
          <w:szCs w:val="22"/>
        </w:rPr>
        <w:t>sz</w:t>
      </w:r>
      <w:r w:rsidR="00187B11">
        <w:rPr>
          <w:rFonts w:ascii="Arial" w:hAnsi="Arial" w:cs="Arial"/>
          <w:sz w:val="22"/>
          <w:szCs w:val="22"/>
        </w:rPr>
        <w:t>e</w:t>
      </w:r>
      <w:r w:rsidR="00187B11">
        <w:rPr>
          <w:rFonts w:ascii="Arial" w:hAnsi="Arial" w:cs="Arial"/>
          <w:sz w:val="22"/>
          <w:szCs w:val="22"/>
        </w:rPr>
        <w:t>retetével bűn</w:t>
      </w:r>
      <w:r w:rsidR="00187B11">
        <w:rPr>
          <w:rFonts w:ascii="Arial" w:hAnsi="Arial" w:cs="Arial"/>
          <w:sz w:val="22"/>
          <w:szCs w:val="22"/>
        </w:rPr>
        <w:t>e</w:t>
      </w:r>
      <w:r w:rsidR="00187B11">
        <w:rPr>
          <w:rFonts w:ascii="Arial" w:hAnsi="Arial" w:cs="Arial"/>
          <w:sz w:val="22"/>
          <w:szCs w:val="22"/>
        </w:rPr>
        <w:t>ink messzes</w:t>
      </w:r>
      <w:r w:rsidR="00187B11">
        <w:rPr>
          <w:rFonts w:ascii="Arial" w:hAnsi="Arial" w:cs="Arial"/>
          <w:sz w:val="22"/>
          <w:szCs w:val="22"/>
        </w:rPr>
        <w:t>é</w:t>
      </w:r>
      <w:r w:rsidR="00187B11">
        <w:rPr>
          <w:rFonts w:ascii="Arial" w:hAnsi="Arial" w:cs="Arial"/>
          <w:sz w:val="22"/>
          <w:szCs w:val="22"/>
        </w:rPr>
        <w:t>gében</w:t>
      </w:r>
      <w:r w:rsidR="009B4577">
        <w:rPr>
          <w:rFonts w:ascii="Arial" w:hAnsi="Arial" w:cs="Arial"/>
          <w:sz w:val="22"/>
          <w:szCs w:val="22"/>
        </w:rPr>
        <w:t xml:space="preserve"> is kís</w:t>
      </w:r>
      <w:r w:rsidR="009B4577">
        <w:rPr>
          <w:rFonts w:ascii="Arial" w:hAnsi="Arial" w:cs="Arial"/>
          <w:sz w:val="22"/>
          <w:szCs w:val="22"/>
        </w:rPr>
        <w:t>é</w:t>
      </w:r>
      <w:r w:rsidR="009B4577">
        <w:rPr>
          <w:rFonts w:ascii="Arial" w:hAnsi="Arial" w:cs="Arial"/>
          <w:sz w:val="22"/>
          <w:szCs w:val="22"/>
        </w:rPr>
        <w:t xml:space="preserve">rő, </w:t>
      </w:r>
      <w:r w:rsidR="00187B11">
        <w:rPr>
          <w:rFonts w:ascii="Arial" w:hAnsi="Arial" w:cs="Arial"/>
          <w:sz w:val="22"/>
          <w:szCs w:val="22"/>
        </w:rPr>
        <w:t>a távolt ké</w:t>
      </w:r>
      <w:r w:rsidR="00187B11">
        <w:rPr>
          <w:rFonts w:ascii="Arial" w:hAnsi="Arial" w:cs="Arial"/>
          <w:sz w:val="22"/>
          <w:szCs w:val="22"/>
        </w:rPr>
        <w:t>m</w:t>
      </w:r>
      <w:r w:rsidR="00187B11">
        <w:rPr>
          <w:rFonts w:ascii="Arial" w:hAnsi="Arial" w:cs="Arial"/>
          <w:sz w:val="22"/>
          <w:szCs w:val="22"/>
        </w:rPr>
        <w:t xml:space="preserve">lelő, a </w:t>
      </w:r>
      <w:r w:rsidR="009B4577">
        <w:rPr>
          <w:rFonts w:ascii="Arial" w:hAnsi="Arial" w:cs="Arial"/>
          <w:sz w:val="22"/>
          <w:szCs w:val="22"/>
        </w:rPr>
        <w:t>hazav</w:t>
      </w:r>
      <w:r w:rsidR="009B4577">
        <w:rPr>
          <w:rFonts w:ascii="Arial" w:hAnsi="Arial" w:cs="Arial"/>
          <w:sz w:val="22"/>
          <w:szCs w:val="22"/>
        </w:rPr>
        <w:t>á</w:t>
      </w:r>
      <w:r w:rsidR="009B4577">
        <w:rPr>
          <w:rFonts w:ascii="Arial" w:hAnsi="Arial" w:cs="Arial"/>
          <w:sz w:val="22"/>
          <w:szCs w:val="22"/>
        </w:rPr>
        <w:t>ró</w:t>
      </w:r>
      <w:r w:rsidR="00187B11">
        <w:rPr>
          <w:rFonts w:ascii="Arial" w:hAnsi="Arial" w:cs="Arial"/>
          <w:sz w:val="22"/>
          <w:szCs w:val="22"/>
        </w:rPr>
        <w:t xml:space="preserve"> apáról, az Atyáról, az irgalom, köny</w:t>
      </w:r>
      <w:r w:rsidR="00187B11">
        <w:rPr>
          <w:rFonts w:ascii="Arial" w:hAnsi="Arial" w:cs="Arial"/>
          <w:sz w:val="22"/>
          <w:szCs w:val="22"/>
        </w:rPr>
        <w:t>ö</w:t>
      </w:r>
      <w:r w:rsidR="00187B11">
        <w:rPr>
          <w:rFonts w:ascii="Arial" w:hAnsi="Arial" w:cs="Arial"/>
          <w:sz w:val="22"/>
          <w:szCs w:val="22"/>
        </w:rPr>
        <w:t>rület és e</w:t>
      </w:r>
      <w:r w:rsidR="00187B11">
        <w:rPr>
          <w:rFonts w:ascii="Arial" w:hAnsi="Arial" w:cs="Arial"/>
          <w:sz w:val="22"/>
          <w:szCs w:val="22"/>
        </w:rPr>
        <w:t>m</w:t>
      </w:r>
      <w:r w:rsidR="00187B11">
        <w:rPr>
          <w:rFonts w:ascii="Arial" w:hAnsi="Arial" w:cs="Arial"/>
          <w:sz w:val="22"/>
          <w:szCs w:val="22"/>
        </w:rPr>
        <w:t>berszeretet I</w:t>
      </w:r>
      <w:r w:rsidR="00187B11">
        <w:rPr>
          <w:rFonts w:ascii="Arial" w:hAnsi="Arial" w:cs="Arial"/>
          <w:sz w:val="22"/>
          <w:szCs w:val="22"/>
        </w:rPr>
        <w:t>s</w:t>
      </w:r>
      <w:r w:rsidR="00187B11">
        <w:rPr>
          <w:rFonts w:ascii="Arial" w:hAnsi="Arial" w:cs="Arial"/>
          <w:sz w:val="22"/>
          <w:szCs w:val="22"/>
        </w:rPr>
        <w:t>tenéről</w:t>
      </w:r>
      <w:r w:rsidR="009B4577">
        <w:rPr>
          <w:rFonts w:ascii="Arial" w:hAnsi="Arial" w:cs="Arial"/>
          <w:sz w:val="22"/>
          <w:szCs w:val="22"/>
        </w:rPr>
        <w:t>.</w:t>
      </w:r>
    </w:p>
    <w:p w:rsidR="00187B11" w:rsidRDefault="009B4577" w:rsidP="009B4577">
      <w:pPr>
        <w:jc w:val="both"/>
        <w:rPr>
          <w:rFonts w:ascii="Arial" w:hAnsi="Arial" w:cs="Arial"/>
          <w:sz w:val="22"/>
          <w:szCs w:val="22"/>
        </w:rPr>
      </w:pPr>
      <w:r>
        <w:rPr>
          <w:rFonts w:ascii="Arial" w:hAnsi="Arial" w:cs="Arial"/>
          <w:sz w:val="22"/>
          <w:szCs w:val="22"/>
        </w:rPr>
        <w:t>A</w:t>
      </w:r>
      <w:r w:rsidR="00D94DC0">
        <w:rPr>
          <w:rFonts w:ascii="Arial" w:hAnsi="Arial" w:cs="Arial"/>
          <w:sz w:val="22"/>
          <w:szCs w:val="22"/>
        </w:rPr>
        <w:t xml:space="preserve"> történetnek </w:t>
      </w:r>
      <w:r>
        <w:rPr>
          <w:rFonts w:ascii="Arial" w:hAnsi="Arial" w:cs="Arial"/>
          <w:sz w:val="22"/>
          <w:szCs w:val="22"/>
        </w:rPr>
        <w:t xml:space="preserve">azonban </w:t>
      </w:r>
      <w:r w:rsidR="00D94DC0">
        <w:rPr>
          <w:rFonts w:ascii="Arial" w:hAnsi="Arial" w:cs="Arial"/>
          <w:sz w:val="22"/>
          <w:szCs w:val="22"/>
        </w:rPr>
        <w:t>va</w:t>
      </w:r>
      <w:r w:rsidR="00D94DC0">
        <w:rPr>
          <w:rFonts w:ascii="Arial" w:hAnsi="Arial" w:cs="Arial"/>
          <w:sz w:val="22"/>
          <w:szCs w:val="22"/>
        </w:rPr>
        <w:t>n</w:t>
      </w:r>
      <w:r w:rsidR="00D94DC0">
        <w:rPr>
          <w:rFonts w:ascii="Arial" w:hAnsi="Arial" w:cs="Arial"/>
          <w:sz w:val="22"/>
          <w:szCs w:val="22"/>
        </w:rPr>
        <w:t>nak egészen „hétköznapi” tanulsága</w:t>
      </w:r>
      <w:r>
        <w:rPr>
          <w:rFonts w:ascii="Arial" w:hAnsi="Arial" w:cs="Arial"/>
          <w:sz w:val="22"/>
          <w:szCs w:val="22"/>
        </w:rPr>
        <w:t>i is. Érdemes v</w:t>
      </w:r>
      <w:r>
        <w:rPr>
          <w:rFonts w:ascii="Arial" w:hAnsi="Arial" w:cs="Arial"/>
          <w:sz w:val="22"/>
          <w:szCs w:val="22"/>
        </w:rPr>
        <w:t>é</w:t>
      </w:r>
      <w:r>
        <w:rPr>
          <w:rFonts w:ascii="Arial" w:hAnsi="Arial" w:cs="Arial"/>
          <w:sz w:val="22"/>
          <w:szCs w:val="22"/>
        </w:rPr>
        <w:t>giggondolnunk például</w:t>
      </w:r>
      <w:r w:rsidR="00D94DC0">
        <w:rPr>
          <w:rFonts w:ascii="Arial" w:hAnsi="Arial" w:cs="Arial"/>
          <w:sz w:val="22"/>
          <w:szCs w:val="22"/>
        </w:rPr>
        <w:t xml:space="preserve"> az édesapa vise</w:t>
      </w:r>
      <w:r w:rsidR="00D94DC0">
        <w:rPr>
          <w:rFonts w:ascii="Arial" w:hAnsi="Arial" w:cs="Arial"/>
          <w:sz w:val="22"/>
          <w:szCs w:val="22"/>
        </w:rPr>
        <w:t>l</w:t>
      </w:r>
      <w:r w:rsidR="00D94DC0">
        <w:rPr>
          <w:rFonts w:ascii="Arial" w:hAnsi="Arial" w:cs="Arial"/>
          <w:sz w:val="22"/>
          <w:szCs w:val="22"/>
        </w:rPr>
        <w:t>kedé</w:t>
      </w:r>
      <w:r>
        <w:rPr>
          <w:rFonts w:ascii="Arial" w:hAnsi="Arial" w:cs="Arial"/>
          <w:sz w:val="22"/>
          <w:szCs w:val="22"/>
        </w:rPr>
        <w:t>sét</w:t>
      </w:r>
      <w:r w:rsidR="00187B11">
        <w:rPr>
          <w:rFonts w:ascii="Arial" w:hAnsi="Arial" w:cs="Arial"/>
          <w:sz w:val="22"/>
          <w:szCs w:val="22"/>
        </w:rPr>
        <w:t xml:space="preserve"> úgy is, mint </w:t>
      </w:r>
      <w:r w:rsidR="00D94DC0">
        <w:rPr>
          <w:rFonts w:ascii="Arial" w:hAnsi="Arial" w:cs="Arial"/>
          <w:sz w:val="22"/>
          <w:szCs w:val="22"/>
        </w:rPr>
        <w:t>szülői mi</w:t>
      </w:r>
      <w:r w:rsidR="00D94DC0">
        <w:rPr>
          <w:rFonts w:ascii="Arial" w:hAnsi="Arial" w:cs="Arial"/>
          <w:sz w:val="22"/>
          <w:szCs w:val="22"/>
        </w:rPr>
        <w:t>n</w:t>
      </w:r>
      <w:r w:rsidR="00D94DC0">
        <w:rPr>
          <w:rFonts w:ascii="Arial" w:hAnsi="Arial" w:cs="Arial"/>
          <w:sz w:val="22"/>
          <w:szCs w:val="22"/>
        </w:rPr>
        <w:t>t</w:t>
      </w:r>
      <w:r>
        <w:rPr>
          <w:rFonts w:ascii="Arial" w:hAnsi="Arial" w:cs="Arial"/>
          <w:sz w:val="22"/>
          <w:szCs w:val="22"/>
        </w:rPr>
        <w:t>át</w:t>
      </w:r>
      <w:r w:rsidR="00D94DC0">
        <w:rPr>
          <w:rFonts w:ascii="Arial" w:hAnsi="Arial" w:cs="Arial"/>
          <w:sz w:val="22"/>
          <w:szCs w:val="22"/>
        </w:rPr>
        <w:t>, s hogy ezt a magata</w:t>
      </w:r>
      <w:r w:rsidR="00D94DC0">
        <w:rPr>
          <w:rFonts w:ascii="Arial" w:hAnsi="Arial" w:cs="Arial"/>
          <w:sz w:val="22"/>
          <w:szCs w:val="22"/>
        </w:rPr>
        <w:t>r</w:t>
      </w:r>
      <w:r w:rsidR="00D94DC0">
        <w:rPr>
          <w:rFonts w:ascii="Arial" w:hAnsi="Arial" w:cs="Arial"/>
          <w:sz w:val="22"/>
          <w:szCs w:val="22"/>
        </w:rPr>
        <w:t>tást apaként, anya</w:t>
      </w:r>
      <w:r w:rsidR="00187B11">
        <w:rPr>
          <w:rFonts w:ascii="Arial" w:hAnsi="Arial" w:cs="Arial"/>
          <w:sz w:val="22"/>
          <w:szCs w:val="22"/>
        </w:rPr>
        <w:t>-</w:t>
      </w:r>
      <w:r w:rsidR="00D94DC0">
        <w:rPr>
          <w:rFonts w:ascii="Arial" w:hAnsi="Arial" w:cs="Arial"/>
          <w:sz w:val="22"/>
          <w:szCs w:val="22"/>
        </w:rPr>
        <w:t>ként</w:t>
      </w:r>
      <w:r w:rsidR="00187B11">
        <w:rPr>
          <w:rFonts w:ascii="Arial" w:hAnsi="Arial" w:cs="Arial"/>
          <w:sz w:val="22"/>
          <w:szCs w:val="22"/>
        </w:rPr>
        <w:t xml:space="preserve"> h</w:t>
      </w:r>
      <w:r w:rsidR="00187B11">
        <w:rPr>
          <w:rFonts w:ascii="Arial" w:hAnsi="Arial" w:cs="Arial"/>
          <w:sz w:val="22"/>
          <w:szCs w:val="22"/>
        </w:rPr>
        <w:t>o</w:t>
      </w:r>
      <w:r w:rsidR="00187B11">
        <w:rPr>
          <w:rFonts w:ascii="Arial" w:hAnsi="Arial" w:cs="Arial"/>
          <w:sz w:val="22"/>
          <w:szCs w:val="22"/>
        </w:rPr>
        <w:t>gyan tudjuk megv</w:t>
      </w:r>
      <w:r w:rsidR="00187B11">
        <w:rPr>
          <w:rFonts w:ascii="Arial" w:hAnsi="Arial" w:cs="Arial"/>
          <w:sz w:val="22"/>
          <w:szCs w:val="22"/>
        </w:rPr>
        <w:t>a</w:t>
      </w:r>
      <w:r w:rsidR="00187B11">
        <w:rPr>
          <w:rFonts w:ascii="Arial" w:hAnsi="Arial" w:cs="Arial"/>
          <w:sz w:val="22"/>
          <w:szCs w:val="22"/>
        </w:rPr>
        <w:t>lósítani gyerm</w:t>
      </w:r>
      <w:r w:rsidR="00187B11">
        <w:rPr>
          <w:rFonts w:ascii="Arial" w:hAnsi="Arial" w:cs="Arial"/>
          <w:sz w:val="22"/>
          <w:szCs w:val="22"/>
        </w:rPr>
        <w:t>e</w:t>
      </w:r>
      <w:r w:rsidR="00187B11">
        <w:rPr>
          <w:rFonts w:ascii="Arial" w:hAnsi="Arial" w:cs="Arial"/>
          <w:sz w:val="22"/>
          <w:szCs w:val="22"/>
        </w:rPr>
        <w:t>keink nevel</w:t>
      </w:r>
      <w:r w:rsidR="00187B11">
        <w:rPr>
          <w:rFonts w:ascii="Arial" w:hAnsi="Arial" w:cs="Arial"/>
          <w:sz w:val="22"/>
          <w:szCs w:val="22"/>
        </w:rPr>
        <w:t>é</w:t>
      </w:r>
      <w:r w:rsidR="00187B11">
        <w:rPr>
          <w:rFonts w:ascii="Arial" w:hAnsi="Arial" w:cs="Arial"/>
          <w:sz w:val="22"/>
          <w:szCs w:val="22"/>
        </w:rPr>
        <w:t>sében. Jó gye</w:t>
      </w:r>
      <w:r w:rsidR="00187B11">
        <w:rPr>
          <w:rFonts w:ascii="Arial" w:hAnsi="Arial" w:cs="Arial"/>
          <w:sz w:val="22"/>
          <w:szCs w:val="22"/>
        </w:rPr>
        <w:t>r</w:t>
      </w:r>
      <w:r w:rsidR="00187B11">
        <w:rPr>
          <w:rFonts w:ascii="Arial" w:hAnsi="Arial" w:cs="Arial"/>
          <w:sz w:val="22"/>
          <w:szCs w:val="22"/>
        </w:rPr>
        <w:t>meket nevelni soha nem volt könnyű; ma egyenesen m</w:t>
      </w:r>
      <w:r w:rsidR="00187B11">
        <w:rPr>
          <w:rFonts w:ascii="Arial" w:hAnsi="Arial" w:cs="Arial"/>
          <w:sz w:val="22"/>
          <w:szCs w:val="22"/>
        </w:rPr>
        <w:t>ű</w:t>
      </w:r>
      <w:r w:rsidR="00187B11">
        <w:rPr>
          <w:rFonts w:ascii="Arial" w:hAnsi="Arial" w:cs="Arial"/>
          <w:sz w:val="22"/>
          <w:szCs w:val="22"/>
        </w:rPr>
        <w:t>vészet. Akad szülői mivo</w:t>
      </w:r>
      <w:r w:rsidR="00187B11">
        <w:rPr>
          <w:rFonts w:ascii="Arial" w:hAnsi="Arial" w:cs="Arial"/>
          <w:sz w:val="22"/>
          <w:szCs w:val="22"/>
        </w:rPr>
        <w:t>l</w:t>
      </w:r>
      <w:r w:rsidR="00187B11">
        <w:rPr>
          <w:rFonts w:ascii="Arial" w:hAnsi="Arial" w:cs="Arial"/>
          <w:sz w:val="22"/>
          <w:szCs w:val="22"/>
        </w:rPr>
        <w:t>tunknak olyan mozzan</w:t>
      </w:r>
      <w:r w:rsidR="00187B11">
        <w:rPr>
          <w:rFonts w:ascii="Arial" w:hAnsi="Arial" w:cs="Arial"/>
          <w:sz w:val="22"/>
          <w:szCs w:val="22"/>
        </w:rPr>
        <w:t>a</w:t>
      </w:r>
      <w:r w:rsidR="00187B11">
        <w:rPr>
          <w:rFonts w:ascii="Arial" w:hAnsi="Arial" w:cs="Arial"/>
          <w:sz w:val="22"/>
          <w:szCs w:val="22"/>
        </w:rPr>
        <w:t>ta, amit tudunk „öszt</w:t>
      </w:r>
      <w:r w:rsidR="00187B11">
        <w:rPr>
          <w:rFonts w:ascii="Arial" w:hAnsi="Arial" w:cs="Arial"/>
          <w:sz w:val="22"/>
          <w:szCs w:val="22"/>
        </w:rPr>
        <w:t>ö</w:t>
      </w:r>
      <w:r w:rsidR="00187B11">
        <w:rPr>
          <w:rFonts w:ascii="Arial" w:hAnsi="Arial" w:cs="Arial"/>
          <w:sz w:val="22"/>
          <w:szCs w:val="22"/>
        </w:rPr>
        <w:t>nösen” jól cs</w:t>
      </w:r>
      <w:r w:rsidR="00187B11">
        <w:rPr>
          <w:rFonts w:ascii="Arial" w:hAnsi="Arial" w:cs="Arial"/>
          <w:sz w:val="22"/>
          <w:szCs w:val="22"/>
        </w:rPr>
        <w:t>i</w:t>
      </w:r>
      <w:r w:rsidR="00187B11">
        <w:rPr>
          <w:rFonts w:ascii="Arial" w:hAnsi="Arial" w:cs="Arial"/>
          <w:sz w:val="22"/>
          <w:szCs w:val="22"/>
        </w:rPr>
        <w:t>nálni, de ne szégyelljük tanulni sem a nevelés műv</w:t>
      </w:r>
      <w:r w:rsidR="00187B11">
        <w:rPr>
          <w:rFonts w:ascii="Arial" w:hAnsi="Arial" w:cs="Arial"/>
          <w:sz w:val="22"/>
          <w:szCs w:val="22"/>
        </w:rPr>
        <w:t>é</w:t>
      </w:r>
      <w:r w:rsidR="00187B11">
        <w:rPr>
          <w:rFonts w:ascii="Arial" w:hAnsi="Arial" w:cs="Arial"/>
          <w:sz w:val="22"/>
          <w:szCs w:val="22"/>
        </w:rPr>
        <w:t>szetét.</w:t>
      </w:r>
    </w:p>
    <w:p w:rsidR="00187B11" w:rsidRPr="00D94DC0" w:rsidRDefault="00187B11" w:rsidP="009B4577">
      <w:pPr>
        <w:jc w:val="both"/>
        <w:rPr>
          <w:rFonts w:ascii="Arial" w:hAnsi="Arial" w:cs="Arial"/>
          <w:sz w:val="22"/>
          <w:szCs w:val="22"/>
        </w:rPr>
      </w:pPr>
      <w:r>
        <w:rPr>
          <w:rFonts w:ascii="Arial" w:hAnsi="Arial" w:cs="Arial"/>
          <w:sz w:val="22"/>
          <w:szCs w:val="22"/>
        </w:rPr>
        <w:t xml:space="preserve">A </w:t>
      </w:r>
      <w:proofErr w:type="spellStart"/>
      <w:r>
        <w:rPr>
          <w:rFonts w:ascii="Arial" w:hAnsi="Arial" w:cs="Arial"/>
          <w:sz w:val="22"/>
          <w:szCs w:val="22"/>
        </w:rPr>
        <w:t>GörögMenta</w:t>
      </w:r>
      <w:proofErr w:type="spellEnd"/>
      <w:r>
        <w:rPr>
          <w:rFonts w:ascii="Arial" w:hAnsi="Arial" w:cs="Arial"/>
          <w:sz w:val="22"/>
          <w:szCs w:val="22"/>
        </w:rPr>
        <w:t xml:space="preserve"> Ház szakemberei (pap/papné házaspár) ebben segíthe</w:t>
      </w:r>
      <w:r>
        <w:rPr>
          <w:rFonts w:ascii="Arial" w:hAnsi="Arial" w:cs="Arial"/>
          <w:sz w:val="22"/>
          <w:szCs w:val="22"/>
        </w:rPr>
        <w:t>t</w:t>
      </w:r>
      <w:r>
        <w:rPr>
          <w:rFonts w:ascii="Arial" w:hAnsi="Arial" w:cs="Arial"/>
          <w:sz w:val="22"/>
          <w:szCs w:val="22"/>
        </w:rPr>
        <w:t>nek.</w:t>
      </w:r>
    </w:p>
    <w:p w:rsidR="000938DA" w:rsidRPr="00CA0850" w:rsidRDefault="000938DA" w:rsidP="000938DA">
      <w:pPr>
        <w:jc w:val="center"/>
        <w:rPr>
          <w:rFonts w:ascii="Arial" w:hAnsi="Arial" w:cs="Arial"/>
          <w:b/>
        </w:rPr>
      </w:pPr>
      <w:r w:rsidRPr="00CA0850">
        <w:rPr>
          <w:rFonts w:ascii="Arial" w:hAnsi="Arial" w:cs="Arial"/>
          <w:b/>
        </w:rPr>
        <w:lastRenderedPageBreak/>
        <w:t xml:space="preserve">GYERTYA </w:t>
      </w:r>
      <w:proofErr w:type="gramStart"/>
      <w:r w:rsidRPr="00CA0850">
        <w:rPr>
          <w:rFonts w:ascii="Arial" w:hAnsi="Arial" w:cs="Arial"/>
          <w:b/>
        </w:rPr>
        <w:t>A</w:t>
      </w:r>
      <w:proofErr w:type="gramEnd"/>
      <w:r w:rsidRPr="00CA0850">
        <w:rPr>
          <w:rFonts w:ascii="Arial" w:hAnsi="Arial" w:cs="Arial"/>
          <w:b/>
        </w:rPr>
        <w:t xml:space="preserve"> TEMPLOMBAN</w:t>
      </w:r>
    </w:p>
    <w:p w:rsidR="000938DA" w:rsidRPr="000938DA" w:rsidRDefault="000938DA" w:rsidP="000938DA">
      <w:pPr>
        <w:jc w:val="center"/>
        <w:rPr>
          <w:rFonts w:ascii="Arial" w:hAnsi="Arial" w:cs="Arial"/>
          <w:sz w:val="8"/>
          <w:szCs w:val="8"/>
        </w:rPr>
      </w:pPr>
    </w:p>
    <w:p w:rsidR="000938DA" w:rsidRDefault="000938DA" w:rsidP="000938DA">
      <w:pPr>
        <w:jc w:val="both"/>
        <w:rPr>
          <w:rFonts w:ascii="Arial" w:hAnsi="Arial" w:cs="Arial"/>
          <w:sz w:val="22"/>
          <w:szCs w:val="22"/>
        </w:rPr>
      </w:pPr>
      <w:r>
        <w:rPr>
          <w:rFonts w:ascii="Arial" w:hAnsi="Arial" w:cs="Arial"/>
          <w:sz w:val="22"/>
          <w:szCs w:val="22"/>
        </w:rPr>
        <w:t xml:space="preserve">Jóleső érzés </w:t>
      </w:r>
      <w:r w:rsidRPr="00263ADC">
        <w:rPr>
          <w:rFonts w:ascii="Arial" w:hAnsi="Arial" w:cs="Arial"/>
          <w:sz w:val="22"/>
          <w:szCs w:val="22"/>
        </w:rPr>
        <w:t xml:space="preserve">számomra, hogy </w:t>
      </w:r>
      <w:r w:rsidRPr="00263ADC">
        <w:rPr>
          <w:rFonts w:ascii="Arial" w:hAnsi="Arial" w:cs="Arial"/>
          <w:b/>
          <w:sz w:val="22"/>
          <w:szCs w:val="22"/>
        </w:rPr>
        <w:t>Gyertyaszentelő Boldogasszony ünn</w:t>
      </w:r>
      <w:r w:rsidRPr="00263ADC">
        <w:rPr>
          <w:rFonts w:ascii="Arial" w:hAnsi="Arial" w:cs="Arial"/>
          <w:b/>
          <w:sz w:val="22"/>
          <w:szCs w:val="22"/>
        </w:rPr>
        <w:t>e</w:t>
      </w:r>
      <w:r w:rsidRPr="00263ADC">
        <w:rPr>
          <w:rFonts w:ascii="Arial" w:hAnsi="Arial" w:cs="Arial"/>
          <w:b/>
          <w:sz w:val="22"/>
          <w:szCs w:val="22"/>
        </w:rPr>
        <w:t>pén</w:t>
      </w:r>
      <w:r w:rsidRPr="00263ADC">
        <w:rPr>
          <w:rFonts w:ascii="Arial" w:hAnsi="Arial" w:cs="Arial"/>
          <w:sz w:val="22"/>
          <w:szCs w:val="22"/>
        </w:rPr>
        <w:t xml:space="preserve"> évről évre megtelik a </w:t>
      </w:r>
      <w:r>
        <w:rPr>
          <w:rFonts w:ascii="Arial" w:hAnsi="Arial" w:cs="Arial"/>
          <w:sz w:val="22"/>
          <w:szCs w:val="22"/>
        </w:rPr>
        <w:t>gyertyaszentelésre kihelyezett kis asztalka, hogy</w:t>
      </w:r>
      <w:r w:rsidRPr="00263ADC">
        <w:rPr>
          <w:rFonts w:ascii="Arial" w:hAnsi="Arial" w:cs="Arial"/>
          <w:sz w:val="22"/>
          <w:szCs w:val="22"/>
        </w:rPr>
        <w:t xml:space="preserve"> igé</w:t>
      </w:r>
      <w:r>
        <w:rPr>
          <w:rFonts w:ascii="Arial" w:hAnsi="Arial" w:cs="Arial"/>
          <w:sz w:val="22"/>
          <w:szCs w:val="22"/>
        </w:rPr>
        <w:t>ny</w:t>
      </w:r>
      <w:r w:rsidRPr="00263ADC">
        <w:rPr>
          <w:rFonts w:ascii="Arial" w:hAnsi="Arial" w:cs="Arial"/>
          <w:sz w:val="22"/>
          <w:szCs w:val="22"/>
        </w:rPr>
        <w:t xml:space="preserve"> a gyertyaszentelés.</w:t>
      </w:r>
      <w:r>
        <w:rPr>
          <w:rFonts w:ascii="Arial" w:hAnsi="Arial" w:cs="Arial"/>
          <w:sz w:val="22"/>
          <w:szCs w:val="22"/>
        </w:rPr>
        <w:t xml:space="preserve"> Annak még inkább örülök, hogy sokak számára egyre magától értetődőbb s egyre inkább az imádságot kifejező termész</w:t>
      </w:r>
      <w:r>
        <w:rPr>
          <w:rFonts w:ascii="Arial" w:hAnsi="Arial" w:cs="Arial"/>
          <w:sz w:val="22"/>
          <w:szCs w:val="22"/>
        </w:rPr>
        <w:t>e</w:t>
      </w:r>
      <w:r>
        <w:rPr>
          <w:rFonts w:ascii="Arial" w:hAnsi="Arial" w:cs="Arial"/>
          <w:sz w:val="22"/>
          <w:szCs w:val="22"/>
        </w:rPr>
        <w:t xml:space="preserve">tes jel a </w:t>
      </w:r>
      <w:r w:rsidRPr="00263ADC">
        <w:rPr>
          <w:rFonts w:ascii="Arial" w:hAnsi="Arial" w:cs="Arial"/>
          <w:b/>
          <w:sz w:val="22"/>
          <w:szCs w:val="22"/>
        </w:rPr>
        <w:t>templomi gyerty</w:t>
      </w:r>
      <w:r w:rsidRPr="00263ADC">
        <w:rPr>
          <w:rFonts w:ascii="Arial" w:hAnsi="Arial" w:cs="Arial"/>
          <w:b/>
          <w:sz w:val="22"/>
          <w:szCs w:val="22"/>
        </w:rPr>
        <w:t>a</w:t>
      </w:r>
      <w:r w:rsidRPr="00263ADC">
        <w:rPr>
          <w:rFonts w:ascii="Arial" w:hAnsi="Arial" w:cs="Arial"/>
          <w:b/>
          <w:sz w:val="22"/>
          <w:szCs w:val="22"/>
        </w:rPr>
        <w:t>gyújtás</w:t>
      </w:r>
      <w:r>
        <w:rPr>
          <w:rFonts w:ascii="Arial" w:hAnsi="Arial" w:cs="Arial"/>
          <w:sz w:val="22"/>
          <w:szCs w:val="22"/>
        </w:rPr>
        <w:t>.</w:t>
      </w:r>
    </w:p>
    <w:p w:rsidR="000938DA" w:rsidRDefault="000938DA" w:rsidP="000938DA">
      <w:pPr>
        <w:jc w:val="both"/>
        <w:rPr>
          <w:rFonts w:ascii="Arial" w:hAnsi="Arial" w:cs="Arial"/>
          <w:sz w:val="4"/>
          <w:szCs w:val="4"/>
        </w:rPr>
      </w:pPr>
    </w:p>
    <w:p w:rsidR="004B3646" w:rsidRPr="00902D75" w:rsidRDefault="004B3646" w:rsidP="000938DA">
      <w:pPr>
        <w:jc w:val="both"/>
        <w:rPr>
          <w:rFonts w:ascii="Arial" w:hAnsi="Arial" w:cs="Arial"/>
          <w:sz w:val="4"/>
          <w:szCs w:val="4"/>
        </w:rPr>
      </w:pPr>
    </w:p>
    <w:p w:rsidR="000938DA" w:rsidRPr="000938DA" w:rsidRDefault="000938DA" w:rsidP="000938DA">
      <w:pPr>
        <w:jc w:val="both"/>
        <w:rPr>
          <w:rFonts w:ascii="Arial" w:hAnsi="Arial" w:cs="Arial"/>
          <w:sz w:val="22"/>
          <w:szCs w:val="22"/>
        </w:rPr>
      </w:pPr>
      <w:r w:rsidRPr="00902D75">
        <w:rPr>
          <w:rFonts w:ascii="Arial" w:hAnsi="Arial" w:cs="Arial"/>
          <w:b/>
          <w:sz w:val="22"/>
          <w:szCs w:val="22"/>
        </w:rPr>
        <w:t xml:space="preserve">A </w:t>
      </w:r>
      <w:r w:rsidRPr="000938DA">
        <w:rPr>
          <w:rFonts w:ascii="Arial" w:hAnsi="Arial" w:cs="Arial"/>
          <w:b/>
          <w:sz w:val="22"/>
          <w:szCs w:val="22"/>
        </w:rPr>
        <w:t xml:space="preserve">gyertyagyújtás </w:t>
      </w:r>
      <w:r w:rsidRPr="000938DA">
        <w:rPr>
          <w:rFonts w:ascii="Arial" w:hAnsi="Arial" w:cs="Arial"/>
          <w:sz w:val="22"/>
          <w:szCs w:val="22"/>
        </w:rPr>
        <w:t>egyfajta</w:t>
      </w:r>
      <w:r w:rsidRPr="000938DA">
        <w:rPr>
          <w:rFonts w:ascii="Arial" w:hAnsi="Arial" w:cs="Arial"/>
          <w:b/>
          <w:sz w:val="22"/>
          <w:szCs w:val="22"/>
        </w:rPr>
        <w:t xml:space="preserve"> szimbol</w:t>
      </w:r>
      <w:r w:rsidRPr="000938DA">
        <w:rPr>
          <w:rFonts w:ascii="Arial" w:hAnsi="Arial" w:cs="Arial"/>
          <w:b/>
          <w:sz w:val="22"/>
          <w:szCs w:val="22"/>
        </w:rPr>
        <w:t>i</w:t>
      </w:r>
      <w:r w:rsidRPr="000938DA">
        <w:rPr>
          <w:rFonts w:ascii="Arial" w:hAnsi="Arial" w:cs="Arial"/>
          <w:b/>
          <w:sz w:val="22"/>
          <w:szCs w:val="22"/>
        </w:rPr>
        <w:t>kus hitvallás</w:t>
      </w:r>
      <w:r w:rsidRPr="000938DA">
        <w:rPr>
          <w:rFonts w:ascii="Arial" w:hAnsi="Arial" w:cs="Arial"/>
          <w:sz w:val="22"/>
          <w:szCs w:val="22"/>
        </w:rPr>
        <w:t>, annak jele, hogy mi, keresztények, a világosság világosságának, Krisztusnak a követői v</w:t>
      </w:r>
      <w:r w:rsidRPr="000938DA">
        <w:rPr>
          <w:rFonts w:ascii="Arial" w:hAnsi="Arial" w:cs="Arial"/>
          <w:sz w:val="22"/>
          <w:szCs w:val="22"/>
        </w:rPr>
        <w:t>a</w:t>
      </w:r>
      <w:r w:rsidRPr="000938DA">
        <w:rPr>
          <w:rFonts w:ascii="Arial" w:hAnsi="Arial" w:cs="Arial"/>
          <w:sz w:val="22"/>
          <w:szCs w:val="22"/>
        </w:rPr>
        <w:t>gyunk. A gyertya, amely fényt ad s meleget sugároz, eközben egyúttal el is ég; az áldozat Istennek is kedves. Ezért jó, ha a templomba lépésünkhöz hozz</w:t>
      </w:r>
      <w:r w:rsidRPr="000938DA">
        <w:rPr>
          <w:rFonts w:ascii="Arial" w:hAnsi="Arial" w:cs="Arial"/>
          <w:sz w:val="22"/>
          <w:szCs w:val="22"/>
        </w:rPr>
        <w:t>á</w:t>
      </w:r>
      <w:r w:rsidRPr="000938DA">
        <w:rPr>
          <w:rFonts w:ascii="Arial" w:hAnsi="Arial" w:cs="Arial"/>
          <w:sz w:val="22"/>
          <w:szCs w:val="22"/>
        </w:rPr>
        <w:t>tartozik a gyertyagyújtás, ill. az égő gyertya gyertyatartó állványokra hely</w:t>
      </w:r>
      <w:r w:rsidRPr="000938DA">
        <w:rPr>
          <w:rFonts w:ascii="Arial" w:hAnsi="Arial" w:cs="Arial"/>
          <w:sz w:val="22"/>
          <w:szCs w:val="22"/>
        </w:rPr>
        <w:t>e</w:t>
      </w:r>
      <w:r w:rsidRPr="000938DA">
        <w:rPr>
          <w:rFonts w:ascii="Arial" w:hAnsi="Arial" w:cs="Arial"/>
          <w:sz w:val="22"/>
          <w:szCs w:val="22"/>
        </w:rPr>
        <w:t>zése, amelyet az élő és elhunyt szeretteinkről megemlékező imádság kísér.</w:t>
      </w:r>
    </w:p>
    <w:p w:rsidR="000938DA" w:rsidRDefault="000938DA" w:rsidP="000938DA">
      <w:pPr>
        <w:jc w:val="both"/>
        <w:rPr>
          <w:rFonts w:ascii="Arial" w:hAnsi="Arial" w:cs="Arial"/>
          <w:sz w:val="4"/>
          <w:szCs w:val="4"/>
        </w:rPr>
      </w:pPr>
    </w:p>
    <w:p w:rsidR="004B3646" w:rsidRPr="000938DA" w:rsidRDefault="004B3646" w:rsidP="000938DA">
      <w:pPr>
        <w:jc w:val="both"/>
        <w:rPr>
          <w:rFonts w:ascii="Arial" w:hAnsi="Arial" w:cs="Arial"/>
          <w:sz w:val="4"/>
          <w:szCs w:val="4"/>
        </w:rPr>
      </w:pPr>
    </w:p>
    <w:p w:rsidR="000938DA" w:rsidRPr="000938DA" w:rsidRDefault="000938DA" w:rsidP="000938DA">
      <w:pPr>
        <w:jc w:val="both"/>
        <w:rPr>
          <w:rFonts w:ascii="Arial" w:hAnsi="Arial" w:cs="Arial"/>
          <w:b/>
          <w:sz w:val="22"/>
          <w:szCs w:val="22"/>
        </w:rPr>
      </w:pPr>
      <w:r w:rsidRPr="000938DA">
        <w:rPr>
          <w:rFonts w:ascii="Arial" w:hAnsi="Arial" w:cs="Arial"/>
          <w:b/>
          <w:sz w:val="22"/>
          <w:szCs w:val="22"/>
        </w:rPr>
        <w:t>A gyertyagyújtást</w:t>
      </w:r>
      <w:r w:rsidRPr="000938DA">
        <w:rPr>
          <w:rFonts w:ascii="Arial" w:hAnsi="Arial" w:cs="Arial"/>
          <w:sz w:val="22"/>
          <w:szCs w:val="22"/>
        </w:rPr>
        <w:t xml:space="preserve"> </w:t>
      </w:r>
      <w:r w:rsidRPr="000938DA">
        <w:rPr>
          <w:rStyle w:val="Kiemels2"/>
          <w:rFonts w:ascii="Arial" w:hAnsi="Arial" w:cs="Arial"/>
          <w:sz w:val="22"/>
          <w:szCs w:val="22"/>
        </w:rPr>
        <w:t>mindig kísérje ima</w:t>
      </w:r>
      <w:r w:rsidRPr="000938DA">
        <w:rPr>
          <w:rFonts w:ascii="Arial" w:hAnsi="Arial" w:cs="Arial"/>
          <w:sz w:val="22"/>
          <w:szCs w:val="22"/>
        </w:rPr>
        <w:t>: lelki vezetőinkről, szüleinkről, tes</w:t>
      </w:r>
      <w:r w:rsidRPr="000938DA">
        <w:rPr>
          <w:rFonts w:ascii="Arial" w:hAnsi="Arial" w:cs="Arial"/>
          <w:sz w:val="22"/>
          <w:szCs w:val="22"/>
        </w:rPr>
        <w:t>t</w:t>
      </w:r>
      <w:r w:rsidRPr="000938DA">
        <w:rPr>
          <w:rFonts w:ascii="Arial" w:hAnsi="Arial" w:cs="Arial"/>
          <w:sz w:val="22"/>
          <w:szCs w:val="22"/>
        </w:rPr>
        <w:t xml:space="preserve">véreinkről, barátainkról, tanárainkról, minden nekünk kedves lélekről, de rosszakaróinkról is emlékezzünk meg, </w:t>
      </w:r>
      <w:r w:rsidRPr="000938DA">
        <w:rPr>
          <w:rFonts w:ascii="Arial" w:hAnsi="Arial" w:cs="Arial"/>
          <w:i/>
          <w:sz w:val="22"/>
          <w:szCs w:val="22"/>
        </w:rPr>
        <w:t>„</w:t>
      </w:r>
      <w:r w:rsidRPr="000938DA">
        <w:rPr>
          <w:rStyle w:val="Kiemels"/>
          <w:rFonts w:ascii="Arial" w:hAnsi="Arial" w:cs="Arial"/>
          <w:i w:val="0"/>
          <w:sz w:val="22"/>
          <w:szCs w:val="22"/>
        </w:rPr>
        <w:t>önmagunkat, egymást és egész életünket Krisztus Istenünknek</w:t>
      </w:r>
      <w:r w:rsidRPr="000938DA">
        <w:rPr>
          <w:rFonts w:ascii="Arial" w:hAnsi="Arial" w:cs="Arial"/>
          <w:sz w:val="22"/>
          <w:szCs w:val="22"/>
        </w:rPr>
        <w:t xml:space="preserve"> </w:t>
      </w:r>
      <w:r w:rsidRPr="000938DA">
        <w:rPr>
          <w:rStyle w:val="Kiemels"/>
          <w:rFonts w:ascii="Arial" w:hAnsi="Arial" w:cs="Arial"/>
          <w:i w:val="0"/>
          <w:sz w:val="22"/>
          <w:szCs w:val="22"/>
        </w:rPr>
        <w:t>ajánlva</w:t>
      </w:r>
      <w:r w:rsidRPr="000938DA">
        <w:rPr>
          <w:rFonts w:ascii="Arial" w:hAnsi="Arial" w:cs="Arial"/>
          <w:i/>
          <w:sz w:val="22"/>
          <w:szCs w:val="22"/>
        </w:rPr>
        <w:t>”</w:t>
      </w:r>
      <w:r w:rsidRPr="000938DA">
        <w:rPr>
          <w:rFonts w:ascii="Arial" w:hAnsi="Arial" w:cs="Arial"/>
          <w:sz w:val="22"/>
          <w:szCs w:val="22"/>
        </w:rPr>
        <w:t>. A gyertyák számát ki-ki maga hat</w:t>
      </w:r>
      <w:r w:rsidRPr="000938DA">
        <w:rPr>
          <w:rFonts w:ascii="Arial" w:hAnsi="Arial" w:cs="Arial"/>
          <w:sz w:val="22"/>
          <w:szCs w:val="22"/>
        </w:rPr>
        <w:t>á</w:t>
      </w:r>
      <w:r w:rsidRPr="000938DA">
        <w:rPr>
          <w:rFonts w:ascii="Arial" w:hAnsi="Arial" w:cs="Arial"/>
          <w:sz w:val="22"/>
          <w:szCs w:val="22"/>
        </w:rPr>
        <w:t>rozza meg: Istennek az őszinte ima mellett meggyújtott egyetlen szál gye</w:t>
      </w:r>
      <w:r w:rsidRPr="000938DA">
        <w:rPr>
          <w:rFonts w:ascii="Arial" w:hAnsi="Arial" w:cs="Arial"/>
          <w:sz w:val="22"/>
          <w:szCs w:val="22"/>
        </w:rPr>
        <w:t>r</w:t>
      </w:r>
      <w:r w:rsidRPr="000938DA">
        <w:rPr>
          <w:rFonts w:ascii="Arial" w:hAnsi="Arial" w:cs="Arial"/>
          <w:sz w:val="22"/>
          <w:szCs w:val="22"/>
        </w:rPr>
        <w:t xml:space="preserve">tya is ugyanannyit jelent, mint a sokkötegnyi gyertya; a legfontosabb, hogy </w:t>
      </w:r>
      <w:r w:rsidRPr="000938DA">
        <w:rPr>
          <w:rFonts w:ascii="Arial" w:hAnsi="Arial" w:cs="Arial"/>
          <w:b/>
          <w:sz w:val="22"/>
          <w:szCs w:val="22"/>
        </w:rPr>
        <w:t xml:space="preserve">a lelkünk is „égjen”, amikor imádkozunk. </w:t>
      </w:r>
    </w:p>
    <w:p w:rsidR="000938DA" w:rsidRPr="004B3646" w:rsidRDefault="000938DA" w:rsidP="000938DA">
      <w:pPr>
        <w:jc w:val="both"/>
        <w:rPr>
          <w:rFonts w:ascii="Arial" w:hAnsi="Arial" w:cs="Arial"/>
          <w:sz w:val="20"/>
          <w:szCs w:val="20"/>
        </w:rPr>
      </w:pPr>
    </w:p>
    <w:p w:rsidR="000938DA" w:rsidRPr="000938DA" w:rsidRDefault="000938DA" w:rsidP="000938DA">
      <w:pPr>
        <w:jc w:val="center"/>
        <w:rPr>
          <w:rFonts w:ascii="Arial" w:hAnsi="Arial" w:cs="Arial"/>
          <w:b/>
          <w:sz w:val="20"/>
          <w:szCs w:val="20"/>
        </w:rPr>
      </w:pPr>
      <w:r w:rsidRPr="000938DA">
        <w:rPr>
          <w:rFonts w:ascii="Arial" w:hAnsi="Arial" w:cs="Arial"/>
          <w:b/>
          <w:sz w:val="20"/>
          <w:szCs w:val="20"/>
        </w:rPr>
        <w:t>*</w:t>
      </w:r>
      <w:r w:rsidRPr="000938DA">
        <w:rPr>
          <w:rFonts w:ascii="Arial" w:hAnsi="Arial" w:cs="Arial"/>
          <w:b/>
          <w:sz w:val="20"/>
          <w:szCs w:val="20"/>
        </w:rPr>
        <w:tab/>
        <w:t>*</w:t>
      </w:r>
      <w:r w:rsidRPr="000938DA">
        <w:rPr>
          <w:rFonts w:ascii="Arial" w:hAnsi="Arial" w:cs="Arial"/>
          <w:b/>
          <w:sz w:val="20"/>
          <w:szCs w:val="20"/>
        </w:rPr>
        <w:tab/>
        <w:t>*</w:t>
      </w:r>
    </w:p>
    <w:p w:rsidR="000938DA" w:rsidRPr="004B3646" w:rsidRDefault="000938DA" w:rsidP="000938DA">
      <w:pPr>
        <w:jc w:val="center"/>
        <w:rPr>
          <w:b/>
          <w:sz w:val="16"/>
          <w:szCs w:val="16"/>
        </w:rPr>
      </w:pPr>
    </w:p>
    <w:p w:rsidR="000938DA" w:rsidRPr="006B2DBA" w:rsidRDefault="000938DA" w:rsidP="000938DA">
      <w:pPr>
        <w:jc w:val="center"/>
        <w:rPr>
          <w:rFonts w:ascii="Arial" w:hAnsi="Arial" w:cs="Arial"/>
          <w:b/>
          <w:sz w:val="4"/>
          <w:szCs w:val="4"/>
        </w:rPr>
      </w:pPr>
      <w:r w:rsidRPr="000938DA">
        <w:rPr>
          <w:rFonts w:ascii="Arial" w:hAnsi="Arial" w:cs="Arial"/>
          <w:b/>
        </w:rPr>
        <w:t>KOLIBA</w:t>
      </w:r>
      <w:r w:rsidRPr="00DB1D8E">
        <w:rPr>
          <w:rFonts w:ascii="Arial" w:hAnsi="Arial" w:cs="Arial"/>
          <w:b/>
          <w:sz w:val="22"/>
          <w:szCs w:val="22"/>
        </w:rPr>
        <w:br/>
      </w:r>
    </w:p>
    <w:p w:rsidR="000938DA" w:rsidRDefault="000938DA" w:rsidP="000938DA">
      <w:pPr>
        <w:jc w:val="both"/>
        <w:rPr>
          <w:rFonts w:ascii="Arial" w:hAnsi="Arial" w:cs="Arial"/>
          <w:sz w:val="22"/>
          <w:szCs w:val="22"/>
        </w:rPr>
      </w:pPr>
      <w:r>
        <w:rPr>
          <w:rFonts w:ascii="Arial" w:hAnsi="Arial" w:cs="Arial"/>
          <w:sz w:val="22"/>
          <w:szCs w:val="22"/>
        </w:rPr>
        <w:t>Szertartási könyveink előírják nagyböjt első péntek</w:t>
      </w:r>
      <w:r w:rsidRPr="00DB1D8E">
        <w:rPr>
          <w:rFonts w:ascii="Arial" w:hAnsi="Arial" w:cs="Arial"/>
          <w:sz w:val="22"/>
          <w:szCs w:val="22"/>
        </w:rPr>
        <w:t xml:space="preserve">én az </w:t>
      </w:r>
      <w:r>
        <w:rPr>
          <w:rFonts w:ascii="Arial" w:hAnsi="Arial" w:cs="Arial"/>
          <w:sz w:val="22"/>
          <w:szCs w:val="22"/>
        </w:rPr>
        <w:t>E</w:t>
      </w:r>
      <w:r w:rsidRPr="00DB1D8E">
        <w:rPr>
          <w:rFonts w:ascii="Arial" w:hAnsi="Arial" w:cs="Arial"/>
          <w:sz w:val="22"/>
          <w:szCs w:val="22"/>
        </w:rPr>
        <w:t>lőszen</w:t>
      </w:r>
      <w:r>
        <w:rPr>
          <w:rFonts w:ascii="Arial" w:hAnsi="Arial" w:cs="Arial"/>
          <w:sz w:val="22"/>
          <w:szCs w:val="22"/>
        </w:rPr>
        <w:t>teltek L</w:t>
      </w:r>
      <w:r>
        <w:rPr>
          <w:rFonts w:ascii="Arial" w:hAnsi="Arial" w:cs="Arial"/>
          <w:sz w:val="22"/>
          <w:szCs w:val="22"/>
        </w:rPr>
        <w:t>i</w:t>
      </w:r>
      <w:r>
        <w:rPr>
          <w:rFonts w:ascii="Arial" w:hAnsi="Arial" w:cs="Arial"/>
          <w:sz w:val="22"/>
          <w:szCs w:val="22"/>
        </w:rPr>
        <w:t xml:space="preserve">turgiájára a </w:t>
      </w:r>
      <w:proofErr w:type="spellStart"/>
      <w:r>
        <w:rPr>
          <w:rFonts w:ascii="Arial" w:hAnsi="Arial" w:cs="Arial"/>
          <w:sz w:val="22"/>
          <w:szCs w:val="22"/>
        </w:rPr>
        <w:t>koli</w:t>
      </w:r>
      <w:r w:rsidRPr="00DB1D8E">
        <w:rPr>
          <w:rFonts w:ascii="Arial" w:hAnsi="Arial" w:cs="Arial"/>
          <w:sz w:val="22"/>
          <w:szCs w:val="22"/>
        </w:rPr>
        <w:t>ba</w:t>
      </w:r>
      <w:proofErr w:type="spellEnd"/>
      <w:r w:rsidRPr="00DB1D8E">
        <w:rPr>
          <w:rFonts w:ascii="Arial" w:hAnsi="Arial" w:cs="Arial"/>
          <w:sz w:val="22"/>
          <w:szCs w:val="22"/>
        </w:rPr>
        <w:t xml:space="preserve"> áldás szertartását. </w:t>
      </w:r>
      <w:r>
        <w:rPr>
          <w:rFonts w:ascii="Arial" w:hAnsi="Arial" w:cs="Arial"/>
          <w:sz w:val="22"/>
          <w:szCs w:val="22"/>
        </w:rPr>
        <w:t xml:space="preserve">A </w:t>
      </w:r>
      <w:proofErr w:type="spellStart"/>
      <w:r>
        <w:rPr>
          <w:rFonts w:ascii="Arial" w:hAnsi="Arial" w:cs="Arial"/>
          <w:sz w:val="22"/>
          <w:szCs w:val="22"/>
        </w:rPr>
        <w:t>koli</w:t>
      </w:r>
      <w:r w:rsidRPr="00DB1D8E">
        <w:rPr>
          <w:rFonts w:ascii="Arial" w:hAnsi="Arial" w:cs="Arial"/>
          <w:sz w:val="22"/>
          <w:szCs w:val="22"/>
        </w:rPr>
        <w:t>ba</w:t>
      </w:r>
      <w:proofErr w:type="spellEnd"/>
      <w:r w:rsidRPr="00DB1D8E">
        <w:rPr>
          <w:rFonts w:ascii="Arial" w:hAnsi="Arial" w:cs="Arial"/>
          <w:sz w:val="22"/>
          <w:szCs w:val="22"/>
        </w:rPr>
        <w:t xml:space="preserve"> egy édesség,</w:t>
      </w:r>
      <w:r>
        <w:rPr>
          <w:rFonts w:ascii="Arial" w:hAnsi="Arial" w:cs="Arial"/>
          <w:sz w:val="22"/>
          <w:szCs w:val="22"/>
        </w:rPr>
        <w:t xml:space="preserve"> </w:t>
      </w:r>
      <w:r w:rsidRPr="00DB1D8E">
        <w:rPr>
          <w:rFonts w:ascii="Arial" w:hAnsi="Arial" w:cs="Arial"/>
          <w:sz w:val="22"/>
          <w:szCs w:val="22"/>
        </w:rPr>
        <w:t>melyet egyh</w:t>
      </w:r>
      <w:r w:rsidRPr="00DB1D8E">
        <w:rPr>
          <w:rFonts w:ascii="Arial" w:hAnsi="Arial" w:cs="Arial"/>
          <w:sz w:val="22"/>
          <w:szCs w:val="22"/>
        </w:rPr>
        <w:t>á</w:t>
      </w:r>
      <w:r w:rsidRPr="00DB1D8E">
        <w:rPr>
          <w:rFonts w:ascii="Arial" w:hAnsi="Arial" w:cs="Arial"/>
          <w:sz w:val="22"/>
          <w:szCs w:val="22"/>
        </w:rPr>
        <w:t>zunk a nagyböjt kezdete</w:t>
      </w:r>
      <w:r>
        <w:rPr>
          <w:rFonts w:ascii="Arial" w:hAnsi="Arial" w:cs="Arial"/>
          <w:sz w:val="22"/>
          <w:szCs w:val="22"/>
        </w:rPr>
        <w:t xml:space="preserve">kor nyújt tagjainak. </w:t>
      </w:r>
      <w:r w:rsidRPr="00EA3A56">
        <w:rPr>
          <w:rFonts w:ascii="Arial" w:hAnsi="Arial" w:cs="Arial"/>
          <w:b/>
          <w:sz w:val="22"/>
          <w:szCs w:val="22"/>
        </w:rPr>
        <w:t>Édesség, melyben az Örök Élet „ízét” ízlelhetjük.</w:t>
      </w:r>
      <w:r w:rsidRPr="00DB1D8E">
        <w:rPr>
          <w:rFonts w:ascii="Arial" w:hAnsi="Arial" w:cs="Arial"/>
          <w:sz w:val="22"/>
          <w:szCs w:val="22"/>
        </w:rPr>
        <w:t xml:space="preserve"> Egy különleges édesség, mely megsej</w:t>
      </w:r>
      <w:r>
        <w:rPr>
          <w:rFonts w:ascii="Arial" w:hAnsi="Arial" w:cs="Arial"/>
          <w:sz w:val="22"/>
          <w:szCs w:val="22"/>
        </w:rPr>
        <w:t>teti velünk</w:t>
      </w:r>
      <w:r w:rsidRPr="00DB1D8E">
        <w:rPr>
          <w:rFonts w:ascii="Arial" w:hAnsi="Arial" w:cs="Arial"/>
          <w:sz w:val="22"/>
          <w:szCs w:val="22"/>
        </w:rPr>
        <w:t xml:space="preserve"> nagyböj</w:t>
      </w:r>
      <w:r>
        <w:rPr>
          <w:rFonts w:ascii="Arial" w:hAnsi="Arial" w:cs="Arial"/>
          <w:sz w:val="22"/>
          <w:szCs w:val="22"/>
        </w:rPr>
        <w:t>tünk s egész</w:t>
      </w:r>
      <w:r w:rsidRPr="00DB1D8E">
        <w:rPr>
          <w:rFonts w:ascii="Arial" w:hAnsi="Arial" w:cs="Arial"/>
          <w:sz w:val="22"/>
          <w:szCs w:val="22"/>
        </w:rPr>
        <w:t xml:space="preserve"> éle</w:t>
      </w:r>
      <w:r>
        <w:rPr>
          <w:rFonts w:ascii="Arial" w:hAnsi="Arial" w:cs="Arial"/>
          <w:sz w:val="22"/>
          <w:szCs w:val="22"/>
        </w:rPr>
        <w:t>tünk célját,</w:t>
      </w:r>
      <w:r w:rsidRPr="00DB1D8E">
        <w:rPr>
          <w:rFonts w:ascii="Arial" w:hAnsi="Arial" w:cs="Arial"/>
          <w:sz w:val="22"/>
          <w:szCs w:val="22"/>
        </w:rPr>
        <w:t xml:space="preserve"> segítheti lemondásun</w:t>
      </w:r>
      <w:r>
        <w:rPr>
          <w:rFonts w:ascii="Arial" w:hAnsi="Arial" w:cs="Arial"/>
          <w:sz w:val="22"/>
          <w:szCs w:val="22"/>
        </w:rPr>
        <w:t xml:space="preserve">kat, </w:t>
      </w:r>
      <w:r w:rsidRPr="00DB1D8E">
        <w:rPr>
          <w:rFonts w:ascii="Arial" w:hAnsi="Arial" w:cs="Arial"/>
          <w:sz w:val="22"/>
          <w:szCs w:val="22"/>
        </w:rPr>
        <w:t>melyet csak</w:t>
      </w:r>
      <w:r>
        <w:rPr>
          <w:rFonts w:ascii="Arial" w:hAnsi="Arial" w:cs="Arial"/>
          <w:sz w:val="22"/>
          <w:szCs w:val="22"/>
        </w:rPr>
        <w:t>is</w:t>
      </w:r>
      <w:r w:rsidRPr="00DB1D8E">
        <w:rPr>
          <w:rFonts w:ascii="Arial" w:hAnsi="Arial" w:cs="Arial"/>
          <w:sz w:val="22"/>
          <w:szCs w:val="22"/>
        </w:rPr>
        <w:t xml:space="preserve"> az igazi „édességért", Isten Országának elnyeréséért érdemes vállalnunk.</w:t>
      </w:r>
      <w:r>
        <w:rPr>
          <w:rFonts w:ascii="Arial" w:hAnsi="Arial" w:cs="Arial"/>
          <w:sz w:val="22"/>
          <w:szCs w:val="22"/>
        </w:rPr>
        <w:t xml:space="preserve"> Szolgálja idei </w:t>
      </w:r>
      <w:proofErr w:type="spellStart"/>
      <w:r>
        <w:rPr>
          <w:rFonts w:ascii="Arial" w:hAnsi="Arial" w:cs="Arial"/>
          <w:sz w:val="22"/>
          <w:szCs w:val="22"/>
        </w:rPr>
        <w:t>kolibánk</w:t>
      </w:r>
      <w:proofErr w:type="spellEnd"/>
      <w:r>
        <w:rPr>
          <w:rFonts w:ascii="Arial" w:hAnsi="Arial" w:cs="Arial"/>
          <w:sz w:val="22"/>
          <w:szCs w:val="22"/>
        </w:rPr>
        <w:t xml:space="preserve"> is hitünk „ízének”, hitünk örömének megerősödését!</w:t>
      </w:r>
    </w:p>
    <w:p w:rsidR="000938DA" w:rsidRPr="004B3646" w:rsidRDefault="000938DA" w:rsidP="000938DA">
      <w:pPr>
        <w:jc w:val="both"/>
        <w:rPr>
          <w:rFonts w:ascii="Arial" w:hAnsi="Arial" w:cs="Arial"/>
        </w:rPr>
      </w:pPr>
    </w:p>
    <w:p w:rsidR="000938DA" w:rsidRPr="000938DA" w:rsidRDefault="000938DA" w:rsidP="000938DA">
      <w:pPr>
        <w:jc w:val="center"/>
        <w:rPr>
          <w:rFonts w:ascii="Arial" w:hAnsi="Arial" w:cs="Arial"/>
          <w:b/>
          <w:sz w:val="20"/>
          <w:szCs w:val="20"/>
        </w:rPr>
      </w:pPr>
      <w:r w:rsidRPr="000938DA">
        <w:rPr>
          <w:rFonts w:ascii="Arial" w:hAnsi="Arial" w:cs="Arial"/>
          <w:b/>
          <w:sz w:val="20"/>
          <w:szCs w:val="20"/>
        </w:rPr>
        <w:t>*</w:t>
      </w:r>
      <w:r w:rsidRPr="000938DA">
        <w:rPr>
          <w:rFonts w:ascii="Arial" w:hAnsi="Arial" w:cs="Arial"/>
          <w:b/>
          <w:sz w:val="20"/>
          <w:szCs w:val="20"/>
        </w:rPr>
        <w:tab/>
        <w:t>*</w:t>
      </w:r>
      <w:r w:rsidRPr="000938DA">
        <w:rPr>
          <w:rFonts w:ascii="Arial" w:hAnsi="Arial" w:cs="Arial"/>
          <w:b/>
          <w:sz w:val="20"/>
          <w:szCs w:val="20"/>
        </w:rPr>
        <w:tab/>
        <w:t>*</w:t>
      </w:r>
      <w:r w:rsidRPr="000938DA">
        <w:rPr>
          <w:rFonts w:ascii="Arial" w:hAnsi="Arial" w:cs="Arial"/>
          <w:b/>
          <w:sz w:val="20"/>
          <w:szCs w:val="20"/>
        </w:rPr>
        <w:tab/>
        <w:t>*</w:t>
      </w:r>
      <w:r w:rsidRPr="000938DA">
        <w:rPr>
          <w:rFonts w:ascii="Arial" w:hAnsi="Arial" w:cs="Arial"/>
          <w:b/>
          <w:sz w:val="20"/>
          <w:szCs w:val="20"/>
        </w:rPr>
        <w:tab/>
        <w:t>*</w:t>
      </w:r>
    </w:p>
    <w:p w:rsidR="000938DA" w:rsidRPr="000938DA" w:rsidRDefault="000938DA" w:rsidP="000938DA">
      <w:pPr>
        <w:jc w:val="center"/>
        <w:rPr>
          <w:rFonts w:ascii="Arial" w:hAnsi="Arial" w:cs="Arial"/>
          <w:sz w:val="16"/>
          <w:szCs w:val="16"/>
        </w:rPr>
      </w:pPr>
      <w:r w:rsidRPr="000938DA">
        <w:rPr>
          <w:rFonts w:ascii="Arial" w:hAnsi="Arial" w:cs="Arial"/>
          <w:sz w:val="16"/>
          <w:szCs w:val="16"/>
        </w:rPr>
        <w:t xml:space="preserve"> </w:t>
      </w:r>
    </w:p>
    <w:p w:rsidR="000938DA" w:rsidRDefault="000938DA" w:rsidP="000938DA">
      <w:pPr>
        <w:pStyle w:val="alap"/>
        <w:spacing w:before="0" w:beforeAutospacing="0" w:after="0" w:afterAutospacing="0"/>
        <w:jc w:val="center"/>
        <w:rPr>
          <w:rStyle w:val="alcim1"/>
          <w:b w:val="0"/>
        </w:rPr>
      </w:pPr>
      <w:proofErr w:type="spellStart"/>
      <w:r w:rsidRPr="000B7FF5">
        <w:rPr>
          <w:rStyle w:val="alcim1"/>
          <w:b w:val="0"/>
        </w:rPr>
        <w:t>Szent-Gály</w:t>
      </w:r>
      <w:proofErr w:type="spellEnd"/>
      <w:r w:rsidRPr="000B7FF5">
        <w:rPr>
          <w:rStyle w:val="alcim1"/>
          <w:b w:val="0"/>
        </w:rPr>
        <w:t xml:space="preserve"> Kata:</w:t>
      </w:r>
    </w:p>
    <w:p w:rsidR="000938DA" w:rsidRDefault="000938DA" w:rsidP="000938DA">
      <w:pPr>
        <w:pStyle w:val="alap"/>
        <w:spacing w:before="0" w:beforeAutospacing="0" w:after="0" w:afterAutospacing="0"/>
        <w:jc w:val="center"/>
        <w:rPr>
          <w:rStyle w:val="alcim1"/>
          <w:b w:val="0"/>
          <w:sz w:val="4"/>
          <w:szCs w:val="4"/>
        </w:rPr>
      </w:pPr>
    </w:p>
    <w:p w:rsidR="000938DA" w:rsidRDefault="000938DA" w:rsidP="000938DA">
      <w:pPr>
        <w:pStyle w:val="alap"/>
        <w:spacing w:before="0" w:beforeAutospacing="0" w:after="0" w:afterAutospacing="0"/>
        <w:jc w:val="center"/>
        <w:rPr>
          <w:rStyle w:val="alcim1"/>
          <w:b w:val="0"/>
          <w:sz w:val="4"/>
          <w:szCs w:val="4"/>
        </w:rPr>
      </w:pPr>
    </w:p>
    <w:p w:rsidR="004B3646" w:rsidRPr="000938DA" w:rsidRDefault="004B3646" w:rsidP="000938DA">
      <w:pPr>
        <w:pStyle w:val="alap"/>
        <w:spacing w:before="0" w:beforeAutospacing="0" w:after="0" w:afterAutospacing="0"/>
        <w:jc w:val="center"/>
        <w:rPr>
          <w:rStyle w:val="alcim1"/>
          <w:b w:val="0"/>
          <w:sz w:val="4"/>
          <w:szCs w:val="4"/>
        </w:rPr>
      </w:pPr>
    </w:p>
    <w:p w:rsidR="000938DA" w:rsidRPr="000B7FF5" w:rsidRDefault="000938DA" w:rsidP="000938DA">
      <w:pPr>
        <w:pStyle w:val="alap"/>
        <w:spacing w:before="0" w:beforeAutospacing="0" w:after="0" w:afterAutospacing="0"/>
        <w:jc w:val="center"/>
        <w:rPr>
          <w:rStyle w:val="alcim1"/>
          <w:b w:val="0"/>
          <w:sz w:val="22"/>
          <w:szCs w:val="22"/>
        </w:rPr>
      </w:pPr>
      <w:r w:rsidRPr="000938DA">
        <w:rPr>
          <w:rStyle w:val="alcim1"/>
          <w:sz w:val="22"/>
          <w:szCs w:val="22"/>
        </w:rPr>
        <w:t>GYERTYASZENTELŐ BOLDOGASSZONY</w:t>
      </w:r>
    </w:p>
    <w:p w:rsidR="000938DA" w:rsidRPr="000B7FF5" w:rsidRDefault="000938DA" w:rsidP="000938DA">
      <w:pPr>
        <w:pStyle w:val="alap"/>
        <w:spacing w:before="0" w:beforeAutospacing="0" w:after="0" w:afterAutospacing="0"/>
        <w:jc w:val="center"/>
        <w:rPr>
          <w:sz w:val="8"/>
          <w:szCs w:val="8"/>
        </w:rPr>
      </w:pPr>
    </w:p>
    <w:tbl>
      <w:tblPr>
        <w:tblStyle w:val="Rcsostblzat"/>
        <w:tblW w:w="722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3685"/>
        <w:gridCol w:w="3544"/>
      </w:tblGrid>
      <w:tr w:rsidR="000938DA" w:rsidTr="000938DA">
        <w:tc>
          <w:tcPr>
            <w:tcW w:w="3685" w:type="dxa"/>
          </w:tcPr>
          <w:p w:rsidR="000938DA" w:rsidRPr="000938DA" w:rsidRDefault="000938DA" w:rsidP="000938DA">
            <w:pPr>
              <w:pStyle w:val="alap"/>
              <w:spacing w:before="0" w:beforeAutospacing="0" w:after="0" w:afterAutospacing="0"/>
              <w:rPr>
                <w:sz w:val="22"/>
                <w:szCs w:val="22"/>
              </w:rPr>
            </w:pPr>
            <w:r w:rsidRPr="000938DA">
              <w:rPr>
                <w:sz w:val="22"/>
                <w:szCs w:val="22"/>
              </w:rPr>
              <w:t xml:space="preserve">Ma gyertyaszentelő van, Mária, </w:t>
            </w:r>
            <w:r w:rsidRPr="000938DA">
              <w:rPr>
                <w:sz w:val="22"/>
                <w:szCs w:val="22"/>
              </w:rPr>
              <w:br/>
              <w:t xml:space="preserve">és azt a Krisztust, aki bennem él, </w:t>
            </w:r>
            <w:r w:rsidRPr="000938DA">
              <w:rPr>
                <w:sz w:val="22"/>
                <w:szCs w:val="22"/>
              </w:rPr>
              <w:br/>
              <w:t xml:space="preserve">aki növekszik </w:t>
            </w:r>
            <w:r w:rsidRPr="000938DA">
              <w:rPr>
                <w:sz w:val="22"/>
                <w:szCs w:val="22"/>
              </w:rPr>
              <w:br/>
              <w:t xml:space="preserve">s még olyan kicsi, </w:t>
            </w:r>
            <w:r w:rsidRPr="000938DA">
              <w:rPr>
                <w:sz w:val="22"/>
                <w:szCs w:val="22"/>
              </w:rPr>
              <w:br/>
              <w:t xml:space="preserve">mutasd be, kérlek, </w:t>
            </w:r>
            <w:r w:rsidRPr="000938DA">
              <w:rPr>
                <w:sz w:val="22"/>
                <w:szCs w:val="22"/>
              </w:rPr>
              <w:br/>
              <w:t>az Atyának.</w:t>
            </w:r>
          </w:p>
        </w:tc>
        <w:tc>
          <w:tcPr>
            <w:tcW w:w="3544" w:type="dxa"/>
          </w:tcPr>
          <w:p w:rsidR="000938DA" w:rsidRPr="000938DA" w:rsidRDefault="000938DA" w:rsidP="000938DA">
            <w:pPr>
              <w:pStyle w:val="alap"/>
              <w:spacing w:before="0" w:beforeAutospacing="0" w:after="0" w:afterAutospacing="0"/>
              <w:rPr>
                <w:sz w:val="22"/>
                <w:szCs w:val="22"/>
              </w:rPr>
            </w:pPr>
            <w:r w:rsidRPr="000938DA">
              <w:rPr>
                <w:sz w:val="22"/>
                <w:szCs w:val="22"/>
              </w:rPr>
              <w:t xml:space="preserve">Ma gyertyaszentelő van, Mária, </w:t>
            </w:r>
            <w:r w:rsidRPr="000938DA">
              <w:rPr>
                <w:sz w:val="22"/>
                <w:szCs w:val="22"/>
              </w:rPr>
              <w:br/>
              <w:t xml:space="preserve">és azt a szívet, mely alig remél, </w:t>
            </w:r>
            <w:r w:rsidRPr="000938DA">
              <w:rPr>
                <w:sz w:val="22"/>
                <w:szCs w:val="22"/>
              </w:rPr>
              <w:br/>
              <w:t xml:space="preserve">csak </w:t>
            </w:r>
            <w:proofErr w:type="gramStart"/>
            <w:r w:rsidRPr="000938DA">
              <w:rPr>
                <w:sz w:val="22"/>
                <w:szCs w:val="22"/>
              </w:rPr>
              <w:t>tépelődik</w:t>
            </w:r>
            <w:proofErr w:type="gramEnd"/>
            <w:r w:rsidRPr="000938DA">
              <w:rPr>
                <w:sz w:val="22"/>
                <w:szCs w:val="22"/>
              </w:rPr>
              <w:t xml:space="preserve"> </w:t>
            </w:r>
            <w:r w:rsidRPr="000938DA">
              <w:rPr>
                <w:sz w:val="22"/>
                <w:szCs w:val="22"/>
              </w:rPr>
              <w:br/>
              <w:t xml:space="preserve">s a felét hiszi, </w:t>
            </w:r>
            <w:r w:rsidRPr="000938DA">
              <w:rPr>
                <w:sz w:val="22"/>
                <w:szCs w:val="22"/>
              </w:rPr>
              <w:br/>
              <w:t xml:space="preserve">tedd ki a Fénynek, </w:t>
            </w:r>
            <w:r w:rsidRPr="000938DA">
              <w:rPr>
                <w:sz w:val="22"/>
                <w:szCs w:val="22"/>
              </w:rPr>
              <w:br/>
              <w:t>gyógyulásnak!</w:t>
            </w:r>
          </w:p>
        </w:tc>
      </w:tr>
    </w:tbl>
    <w:p w:rsidR="000938DA" w:rsidRPr="00C26C0A" w:rsidRDefault="00C26C0A" w:rsidP="000938DA">
      <w:pPr>
        <w:pStyle w:val="alap"/>
        <w:spacing w:before="0" w:beforeAutospacing="0" w:after="0" w:afterAutospacing="0"/>
        <w:jc w:val="center"/>
        <w:rPr>
          <w:b/>
          <w:sz w:val="24"/>
          <w:szCs w:val="24"/>
        </w:rPr>
      </w:pPr>
      <w:r w:rsidRPr="00C26C0A">
        <w:rPr>
          <w:b/>
          <w:sz w:val="24"/>
          <w:szCs w:val="24"/>
        </w:rPr>
        <w:lastRenderedPageBreak/>
        <w:t>REJTVÉNYEK</w:t>
      </w:r>
    </w:p>
    <w:p w:rsidR="000938DA" w:rsidRPr="00C26C0A" w:rsidRDefault="000938DA" w:rsidP="000938DA">
      <w:pPr>
        <w:jc w:val="center"/>
        <w:rPr>
          <w:rFonts w:ascii="Arial" w:hAnsi="Arial" w:cs="Arial"/>
          <w:i/>
          <w:sz w:val="18"/>
          <w:szCs w:val="18"/>
        </w:rPr>
      </w:pPr>
      <w:r w:rsidRPr="00C26C0A">
        <w:rPr>
          <w:rFonts w:ascii="Arial" w:hAnsi="Arial" w:cs="Arial"/>
          <w:i/>
          <w:sz w:val="18"/>
          <w:szCs w:val="18"/>
        </w:rPr>
        <w:t>A rejtvények a február 2-i ünnephez kötődnek.</w:t>
      </w:r>
    </w:p>
    <w:p w:rsidR="000938DA" w:rsidRPr="00C26C0A" w:rsidRDefault="000938DA" w:rsidP="000938DA">
      <w:pPr>
        <w:jc w:val="both"/>
        <w:rPr>
          <w:rFonts w:ascii="Arial" w:hAnsi="Arial" w:cs="Arial"/>
          <w:color w:val="000000"/>
          <w:sz w:val="6"/>
          <w:szCs w:val="6"/>
        </w:rPr>
      </w:pPr>
    </w:p>
    <w:tbl>
      <w:tblPr>
        <w:tblStyle w:val="Rcsostblzat"/>
        <w:tblW w:w="0" w:type="auto"/>
        <w:jc w:val="center"/>
        <w:tblLook w:val="01E0"/>
      </w:tblPr>
      <w:tblGrid>
        <w:gridCol w:w="375"/>
        <w:gridCol w:w="400"/>
        <w:gridCol w:w="388"/>
        <w:gridCol w:w="388"/>
        <w:gridCol w:w="400"/>
        <w:gridCol w:w="388"/>
        <w:gridCol w:w="388"/>
        <w:gridCol w:w="400"/>
        <w:gridCol w:w="388"/>
        <w:gridCol w:w="400"/>
      </w:tblGrid>
      <w:tr w:rsidR="000938DA" w:rsidRPr="00943EBD" w:rsidTr="000938DA">
        <w:trPr>
          <w:jc w:val="center"/>
        </w:trPr>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S</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A</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G</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G</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A</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Z</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A</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M</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E</w:t>
            </w:r>
          </w:p>
        </w:tc>
        <w:tc>
          <w:tcPr>
            <w:tcW w:w="0" w:type="auto"/>
          </w:tcPr>
          <w:p w:rsidR="000938DA" w:rsidRPr="00943EBD" w:rsidRDefault="000938DA" w:rsidP="000938DA">
            <w:pPr>
              <w:jc w:val="center"/>
              <w:rPr>
                <w:rFonts w:ascii="Arial" w:hAnsi="Arial" w:cs="Arial"/>
                <w:b/>
                <w:color w:val="000000"/>
                <w:sz w:val="22"/>
                <w:szCs w:val="22"/>
                <w:highlight w:val="yellow"/>
              </w:rPr>
            </w:pPr>
            <w:r w:rsidRPr="00943EBD">
              <w:rPr>
                <w:rFonts w:ascii="Arial" w:hAnsi="Arial" w:cs="Arial"/>
                <w:b/>
                <w:color w:val="000000"/>
                <w:sz w:val="22"/>
                <w:szCs w:val="22"/>
                <w:highlight w:val="yellow"/>
              </w:rPr>
              <w:t>N</w:t>
            </w:r>
          </w:p>
        </w:tc>
      </w:tr>
      <w:tr w:rsidR="000938DA" w:rsidRPr="000B7FF5" w:rsidTr="000938DA">
        <w:trPr>
          <w:jc w:val="center"/>
        </w:trPr>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T</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T</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E</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G</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E</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R</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Ö</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Z</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A</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M</w:t>
            </w:r>
          </w:p>
        </w:tc>
      </w:tr>
      <w:tr w:rsidR="000938DA" w:rsidRPr="000B7FF5" w:rsidTr="000938DA">
        <w:trPr>
          <w:jc w:val="center"/>
        </w:trPr>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Y</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K</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S</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Á</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Z</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O</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D</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L</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O</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O</w:t>
            </w:r>
          </w:p>
        </w:tc>
      </w:tr>
      <w:tr w:rsidR="000938DA" w:rsidRPr="000B7FF5" w:rsidTr="000938DA">
        <w:trPr>
          <w:jc w:val="center"/>
        </w:trPr>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Á</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I</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Á</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U</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P</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E</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N</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N</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L</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T</w:t>
            </w:r>
          </w:p>
        </w:tc>
      </w:tr>
      <w:tr w:rsidR="000938DA" w:rsidRPr="000B7FF5" w:rsidTr="000938DA">
        <w:trPr>
          <w:jc w:val="center"/>
        </w:trPr>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N</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T</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T</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T</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Ő</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B</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É</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Ü</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E</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R</w:t>
            </w:r>
          </w:p>
        </w:tc>
      </w:tr>
      <w:tr w:rsidR="000938DA" w:rsidRPr="000B7FF5" w:rsidTr="000938DA">
        <w:trPr>
          <w:jc w:val="center"/>
        </w:trPr>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T</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Ő</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R</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L</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J</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Z</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F</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A</w:t>
            </w:r>
          </w:p>
        </w:tc>
      </w:tr>
      <w:tr w:rsidR="000938DA" w:rsidRPr="000B7FF5" w:rsidTr="000938DA">
        <w:trPr>
          <w:jc w:val="center"/>
        </w:trPr>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A</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L</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R</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E</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N</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Y</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É</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A</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Ő</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T</w:t>
            </w:r>
          </w:p>
        </w:tc>
      </w:tr>
      <w:tr w:rsidR="000938DA" w:rsidRPr="000B7FF5" w:rsidTr="000938DA">
        <w:trPr>
          <w:jc w:val="center"/>
        </w:trPr>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R</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E</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É</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S</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Z</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L</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E</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T</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S</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N</w:t>
            </w:r>
          </w:p>
        </w:tc>
      </w:tr>
      <w:tr w:rsidR="000938DA" w:rsidRPr="000B7FF5" w:rsidTr="000938DA">
        <w:trPr>
          <w:jc w:val="center"/>
        </w:trPr>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T</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M</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K</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É</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R</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I</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V</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É</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G</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É</w:t>
            </w:r>
          </w:p>
        </w:tc>
      </w:tr>
      <w:tr w:rsidR="000938DA" w:rsidRPr="000B7FF5" w:rsidTr="000938DA">
        <w:trPr>
          <w:jc w:val="center"/>
        </w:trPr>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E</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N</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G</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E</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M</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H</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A</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N</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E</w:t>
            </w:r>
          </w:p>
        </w:tc>
        <w:tc>
          <w:tcPr>
            <w:tcW w:w="0" w:type="auto"/>
          </w:tcPr>
          <w:p w:rsidR="000938DA" w:rsidRPr="009C6EBC" w:rsidRDefault="000938DA" w:rsidP="000938DA">
            <w:pPr>
              <w:jc w:val="center"/>
              <w:rPr>
                <w:rFonts w:ascii="Arial" w:hAnsi="Arial" w:cs="Arial"/>
                <w:color w:val="000000"/>
                <w:sz w:val="22"/>
                <w:szCs w:val="22"/>
              </w:rPr>
            </w:pPr>
            <w:r w:rsidRPr="009C6EBC">
              <w:rPr>
                <w:rFonts w:ascii="Arial" w:hAnsi="Arial" w:cs="Arial"/>
                <w:color w:val="000000"/>
                <w:sz w:val="22"/>
                <w:szCs w:val="22"/>
              </w:rPr>
              <w:t>M</w:t>
            </w:r>
          </w:p>
        </w:tc>
      </w:tr>
    </w:tbl>
    <w:p w:rsidR="000938DA" w:rsidRPr="00C26C0A" w:rsidRDefault="000938DA" w:rsidP="000938DA">
      <w:pPr>
        <w:jc w:val="center"/>
        <w:rPr>
          <w:rFonts w:ascii="Arial" w:hAnsi="Arial" w:cs="Arial"/>
          <w:color w:val="000000"/>
          <w:sz w:val="12"/>
          <w:szCs w:val="12"/>
        </w:rPr>
      </w:pPr>
    </w:p>
    <w:p w:rsidR="000938DA" w:rsidRPr="009C6EBC" w:rsidRDefault="000938DA" w:rsidP="000938DA">
      <w:pPr>
        <w:jc w:val="center"/>
        <w:rPr>
          <w:color w:val="000000"/>
          <w:sz w:val="22"/>
          <w:szCs w:val="22"/>
          <w:u w:val="single"/>
        </w:rPr>
      </w:pPr>
      <w:r w:rsidRPr="009C6EBC">
        <w:rPr>
          <w:color w:val="000000"/>
          <w:sz w:val="22"/>
          <w:szCs w:val="22"/>
        </w:rPr>
        <w:t>Megfejtés</w:t>
      </w:r>
      <w:r w:rsidRPr="00B15476">
        <w:rPr>
          <w:color w:val="000000"/>
          <w:sz w:val="22"/>
          <w:szCs w:val="22"/>
        </w:rPr>
        <w:t xml:space="preserve">: </w:t>
      </w:r>
      <w:r w:rsidRPr="00B15476">
        <w:rPr>
          <w:color w:val="000000"/>
          <w:sz w:val="22"/>
          <w:szCs w:val="22"/>
          <w:u w:val="single"/>
        </w:rPr>
        <w:t>__________________________________________________________</w:t>
      </w:r>
      <w:r>
        <w:rPr>
          <w:color w:val="000000"/>
          <w:sz w:val="22"/>
          <w:szCs w:val="22"/>
        </w:rPr>
        <w:t xml:space="preserve">  </w:t>
      </w:r>
    </w:p>
    <w:p w:rsidR="000938DA" w:rsidRPr="00C26C0A" w:rsidRDefault="000938DA" w:rsidP="000938DA">
      <w:pPr>
        <w:jc w:val="center"/>
        <w:rPr>
          <w:color w:val="000000"/>
          <w:sz w:val="8"/>
          <w:szCs w:val="8"/>
        </w:rPr>
      </w:pPr>
    </w:p>
    <w:p w:rsidR="000938DA" w:rsidRPr="00C26C0A" w:rsidRDefault="000938DA" w:rsidP="000938DA">
      <w:pPr>
        <w:jc w:val="center"/>
        <w:rPr>
          <w:rFonts w:ascii="Arial" w:hAnsi="Arial" w:cs="Arial"/>
          <w:color w:val="000000"/>
          <w:sz w:val="22"/>
          <w:szCs w:val="22"/>
        </w:rPr>
      </w:pPr>
      <w:r w:rsidRPr="00C26C0A">
        <w:rPr>
          <w:rFonts w:ascii="Arial" w:hAnsi="Arial" w:cs="Arial"/>
          <w:color w:val="000000"/>
          <w:sz w:val="22"/>
          <w:szCs w:val="22"/>
        </w:rPr>
        <w:t>Karikázd be, a kettő közül melyik szónak van köze ehhez az ünnep</w:t>
      </w:r>
      <w:r w:rsidR="00C26C0A">
        <w:rPr>
          <w:rFonts w:ascii="Arial" w:hAnsi="Arial" w:cs="Arial"/>
          <w:color w:val="000000"/>
          <w:sz w:val="22"/>
          <w:szCs w:val="22"/>
        </w:rPr>
        <w:t>hez:</w:t>
      </w:r>
    </w:p>
    <w:p w:rsidR="000938DA" w:rsidRPr="009C6EBC" w:rsidRDefault="000938DA" w:rsidP="000938DA">
      <w:pPr>
        <w:jc w:val="center"/>
        <w:rPr>
          <w:color w:val="000000"/>
          <w:sz w:val="6"/>
          <w:szCs w:val="6"/>
        </w:rPr>
      </w:pPr>
    </w:p>
    <w:p w:rsidR="000938DA" w:rsidRPr="00C26C0A" w:rsidRDefault="000938DA" w:rsidP="00C26C0A">
      <w:pPr>
        <w:jc w:val="both"/>
        <w:rPr>
          <w:color w:val="000000"/>
          <w:sz w:val="22"/>
          <w:szCs w:val="22"/>
        </w:rPr>
      </w:pPr>
      <w:r w:rsidRPr="00C26C0A">
        <w:rPr>
          <w:color w:val="000000"/>
          <w:sz w:val="22"/>
          <w:szCs w:val="22"/>
        </w:rPr>
        <w:t xml:space="preserve">Betlehem vagy Jeruzsálem; </w:t>
      </w:r>
      <w:smartTag w:uri="urn:schemas-microsoft-com:office:smarttags" w:element="PersonName">
        <w:smartTagPr>
          <w:attr w:name="ProductID" w:val="Anna vagy Erzsébet"/>
        </w:smartTagPr>
        <w:r w:rsidRPr="00C26C0A">
          <w:rPr>
            <w:color w:val="000000"/>
            <w:spacing w:val="2"/>
            <w:sz w:val="22"/>
            <w:szCs w:val="22"/>
          </w:rPr>
          <w:t>Anna vagy Erzsébet</w:t>
        </w:r>
      </w:smartTag>
      <w:r w:rsidRPr="00C26C0A">
        <w:rPr>
          <w:color w:val="000000"/>
          <w:spacing w:val="2"/>
          <w:sz w:val="22"/>
          <w:szCs w:val="22"/>
        </w:rPr>
        <w:t xml:space="preserve">; gerlice vagy sas; Lukács vagy Márk; Simeon vagy Simon; sötétség vagy világosság; </w:t>
      </w:r>
      <w:r w:rsidR="00C26C0A" w:rsidRPr="00C26C0A">
        <w:rPr>
          <w:color w:val="000000"/>
          <w:spacing w:val="2"/>
          <w:sz w:val="22"/>
          <w:szCs w:val="22"/>
        </w:rPr>
        <w:t>8.</w:t>
      </w:r>
      <w:r w:rsidR="00C26C0A" w:rsidRPr="00C26C0A">
        <w:rPr>
          <w:color w:val="000000"/>
          <w:sz w:val="22"/>
          <w:szCs w:val="22"/>
        </w:rPr>
        <w:t xml:space="preserve"> nap vagy 40.</w:t>
      </w:r>
      <w:r w:rsidRPr="00C26C0A">
        <w:rPr>
          <w:color w:val="000000"/>
          <w:sz w:val="22"/>
          <w:szCs w:val="22"/>
        </w:rPr>
        <w:t xml:space="preserve"> nap; </w:t>
      </w:r>
      <w:r w:rsidR="00C26C0A" w:rsidRPr="00C26C0A">
        <w:rPr>
          <w:color w:val="000000"/>
          <w:sz w:val="22"/>
          <w:szCs w:val="22"/>
        </w:rPr>
        <w:t>alk</w:t>
      </w:r>
      <w:r w:rsidR="00C26C0A" w:rsidRPr="00C26C0A">
        <w:rPr>
          <w:color w:val="000000"/>
          <w:sz w:val="22"/>
          <w:szCs w:val="22"/>
        </w:rPr>
        <w:t>o</w:t>
      </w:r>
      <w:r w:rsidR="00C26C0A" w:rsidRPr="00C26C0A">
        <w:rPr>
          <w:color w:val="000000"/>
          <w:sz w:val="22"/>
          <w:szCs w:val="22"/>
        </w:rPr>
        <w:t xml:space="preserve">nyati zsolozsma vagy reggeli zsolozsma; mécses vagy gyertya; </w:t>
      </w:r>
      <w:r w:rsidRPr="00C26C0A">
        <w:rPr>
          <w:color w:val="000000"/>
          <w:sz w:val="22"/>
          <w:szCs w:val="22"/>
        </w:rPr>
        <w:t>tőr vagy lándzsa.</w:t>
      </w:r>
    </w:p>
    <w:p w:rsidR="000938DA" w:rsidRPr="00C26C0A" w:rsidRDefault="000938DA" w:rsidP="000938DA">
      <w:pPr>
        <w:jc w:val="center"/>
        <w:rPr>
          <w:i/>
          <w:color w:val="000000"/>
          <w:sz w:val="8"/>
          <w:szCs w:val="8"/>
        </w:rPr>
      </w:pPr>
    </w:p>
    <w:p w:rsidR="000938DA" w:rsidRDefault="000938DA" w:rsidP="000938DA">
      <w:pPr>
        <w:jc w:val="center"/>
        <w:rPr>
          <w:rFonts w:ascii="Arial" w:hAnsi="Arial" w:cs="Arial"/>
          <w:color w:val="000000"/>
          <w:sz w:val="20"/>
          <w:szCs w:val="20"/>
        </w:rPr>
      </w:pPr>
      <w:r>
        <w:rPr>
          <w:rFonts w:ascii="Arial" w:hAnsi="Arial" w:cs="Arial"/>
          <w:color w:val="000000"/>
          <w:sz w:val="20"/>
          <w:szCs w:val="20"/>
        </w:rPr>
        <w:t>*</w:t>
      </w:r>
      <w:r>
        <w:rPr>
          <w:rFonts w:ascii="Arial" w:hAnsi="Arial" w:cs="Arial"/>
          <w:color w:val="000000"/>
          <w:sz w:val="20"/>
          <w:szCs w:val="20"/>
        </w:rPr>
        <w:tab/>
        <w:t>*</w:t>
      </w:r>
      <w:r>
        <w:rPr>
          <w:rFonts w:ascii="Arial" w:hAnsi="Arial" w:cs="Arial"/>
          <w:color w:val="000000"/>
          <w:sz w:val="20"/>
          <w:szCs w:val="20"/>
        </w:rPr>
        <w:tab/>
        <w:t>*</w:t>
      </w:r>
      <w:r w:rsidR="00C26C0A">
        <w:rPr>
          <w:rFonts w:ascii="Arial" w:hAnsi="Arial" w:cs="Arial"/>
          <w:color w:val="000000"/>
          <w:sz w:val="20"/>
          <w:szCs w:val="20"/>
        </w:rPr>
        <w:tab/>
        <w:t>*</w:t>
      </w:r>
      <w:r w:rsidR="00C26C0A">
        <w:rPr>
          <w:rFonts w:ascii="Arial" w:hAnsi="Arial" w:cs="Arial"/>
          <w:color w:val="000000"/>
          <w:sz w:val="20"/>
          <w:szCs w:val="20"/>
        </w:rPr>
        <w:tab/>
        <w:t>*</w:t>
      </w:r>
    </w:p>
    <w:p w:rsidR="00D44CF5" w:rsidRDefault="00C26C0A" w:rsidP="005A2BB5">
      <w:pPr>
        <w:jc w:val="center"/>
        <w:rPr>
          <w:rFonts w:ascii="Arial" w:hAnsi="Arial" w:cs="Arial"/>
          <w:b/>
          <w:sz w:val="22"/>
          <w:szCs w:val="22"/>
        </w:rPr>
      </w:pPr>
      <w:r>
        <w:rPr>
          <w:rFonts w:ascii="Arial" w:hAnsi="Arial" w:cs="Arial"/>
          <w:b/>
          <w:sz w:val="22"/>
          <w:szCs w:val="22"/>
        </w:rPr>
        <w:sym w:font="Wingdings" w:char="F04A"/>
      </w:r>
      <w:r>
        <w:rPr>
          <w:rFonts w:ascii="Arial" w:hAnsi="Arial" w:cs="Arial"/>
          <w:b/>
          <w:sz w:val="22"/>
          <w:szCs w:val="22"/>
        </w:rPr>
        <w:t xml:space="preserve"> </w:t>
      </w:r>
      <w:r>
        <w:rPr>
          <w:rFonts w:ascii="Arial" w:hAnsi="Arial" w:cs="Arial"/>
          <w:b/>
          <w:sz w:val="22"/>
          <w:szCs w:val="22"/>
        </w:rPr>
        <w:sym w:font="Wingdings" w:char="F04A"/>
      </w:r>
      <w:r>
        <w:rPr>
          <w:rFonts w:ascii="Arial" w:hAnsi="Arial" w:cs="Arial"/>
          <w:b/>
          <w:sz w:val="22"/>
          <w:szCs w:val="22"/>
        </w:rPr>
        <w:t xml:space="preserve"> </w:t>
      </w:r>
      <w:r>
        <w:rPr>
          <w:rFonts w:ascii="Arial" w:hAnsi="Arial" w:cs="Arial"/>
          <w:b/>
          <w:sz w:val="22"/>
          <w:szCs w:val="22"/>
        </w:rPr>
        <w:sym w:font="Wingdings" w:char="F04A"/>
      </w:r>
      <w:r>
        <w:rPr>
          <w:rFonts w:ascii="Arial" w:hAnsi="Arial" w:cs="Arial"/>
          <w:b/>
          <w:sz w:val="22"/>
          <w:szCs w:val="22"/>
        </w:rPr>
        <w:tab/>
      </w:r>
      <w:r>
        <w:rPr>
          <w:rFonts w:ascii="Arial" w:hAnsi="Arial" w:cs="Arial"/>
          <w:b/>
          <w:sz w:val="22"/>
          <w:szCs w:val="22"/>
        </w:rPr>
        <w:tab/>
      </w:r>
      <w:r w:rsidR="00D44CF5">
        <w:rPr>
          <w:rFonts w:ascii="Arial" w:hAnsi="Arial" w:cs="Arial"/>
          <w:b/>
          <w:sz w:val="22"/>
          <w:szCs w:val="22"/>
        </w:rPr>
        <w:t>F</w:t>
      </w:r>
      <w:r w:rsidR="00D44CF5" w:rsidRPr="00D44CF5">
        <w:rPr>
          <w:rFonts w:ascii="Arial" w:hAnsi="Arial" w:cs="Arial"/>
          <w:b/>
          <w:sz w:val="22"/>
          <w:szCs w:val="22"/>
        </w:rPr>
        <w:t>ebruár elején még FARSANG van!</w:t>
      </w:r>
      <w:r>
        <w:rPr>
          <w:rFonts w:ascii="Arial" w:hAnsi="Arial" w:cs="Arial"/>
          <w:b/>
          <w:sz w:val="22"/>
          <w:szCs w:val="22"/>
        </w:rPr>
        <w:tab/>
      </w:r>
      <w:r>
        <w:rPr>
          <w:rFonts w:ascii="Arial" w:hAnsi="Arial" w:cs="Arial"/>
          <w:b/>
          <w:sz w:val="22"/>
          <w:szCs w:val="22"/>
        </w:rPr>
        <w:sym w:font="Wingdings" w:char="F04A"/>
      </w:r>
      <w:r>
        <w:rPr>
          <w:rFonts w:ascii="Arial" w:hAnsi="Arial" w:cs="Arial"/>
          <w:b/>
          <w:sz w:val="22"/>
          <w:szCs w:val="22"/>
        </w:rPr>
        <w:t xml:space="preserve"> </w:t>
      </w:r>
      <w:r>
        <w:rPr>
          <w:rFonts w:ascii="Arial" w:hAnsi="Arial" w:cs="Arial"/>
          <w:b/>
          <w:sz w:val="22"/>
          <w:szCs w:val="22"/>
        </w:rPr>
        <w:sym w:font="Wingdings" w:char="F04A"/>
      </w:r>
      <w:r>
        <w:rPr>
          <w:rFonts w:ascii="Arial" w:hAnsi="Arial" w:cs="Arial"/>
          <w:b/>
          <w:sz w:val="22"/>
          <w:szCs w:val="22"/>
        </w:rPr>
        <w:t xml:space="preserve"> </w:t>
      </w:r>
      <w:r>
        <w:rPr>
          <w:rFonts w:ascii="Arial" w:hAnsi="Arial" w:cs="Arial"/>
          <w:b/>
          <w:sz w:val="22"/>
          <w:szCs w:val="22"/>
        </w:rPr>
        <w:sym w:font="Wingdings" w:char="F04A"/>
      </w:r>
    </w:p>
    <w:p w:rsidR="00364D4A" w:rsidRPr="00364D4A" w:rsidRDefault="00364D4A" w:rsidP="005A2BB5">
      <w:pPr>
        <w:jc w:val="center"/>
        <w:rPr>
          <w:rFonts w:ascii="Arial" w:hAnsi="Arial" w:cs="Arial"/>
          <w:b/>
          <w:sz w:val="8"/>
          <w:szCs w:val="8"/>
        </w:rPr>
      </w:pPr>
    </w:p>
    <w:p w:rsidR="00364D4A" w:rsidRPr="00C26C0A" w:rsidRDefault="00364D4A" w:rsidP="00364D4A">
      <w:pPr>
        <w:jc w:val="both"/>
        <w:rPr>
          <w:rFonts w:ascii="Arial" w:hAnsi="Arial" w:cs="Arial"/>
          <w:sz w:val="20"/>
          <w:szCs w:val="20"/>
        </w:rPr>
      </w:pPr>
      <w:r w:rsidRPr="00C26C0A">
        <w:rPr>
          <w:rFonts w:ascii="Arial" w:hAnsi="Arial" w:cs="Arial"/>
          <w:b/>
          <w:sz w:val="20"/>
          <w:szCs w:val="20"/>
        </w:rPr>
        <w:t>– Mi</w:t>
      </w:r>
      <w:r w:rsidRPr="00C26C0A">
        <w:rPr>
          <w:rFonts w:ascii="Arial" w:hAnsi="Arial" w:cs="Arial"/>
          <w:sz w:val="20"/>
          <w:szCs w:val="20"/>
        </w:rPr>
        <w:t xml:space="preserve"> a legsárgább színű madár? – A citromhéja.</w:t>
      </w:r>
    </w:p>
    <w:p w:rsidR="00364D4A" w:rsidRPr="00C26C0A" w:rsidRDefault="00364D4A" w:rsidP="00364D4A">
      <w:pPr>
        <w:jc w:val="both"/>
        <w:rPr>
          <w:rFonts w:ascii="Arial" w:hAnsi="Arial" w:cs="Arial"/>
          <w:sz w:val="6"/>
          <w:szCs w:val="6"/>
        </w:rPr>
      </w:pPr>
    </w:p>
    <w:p w:rsidR="00D44CF5" w:rsidRPr="00C26C0A" w:rsidRDefault="00C26C0A" w:rsidP="00D44CF5">
      <w:pPr>
        <w:jc w:val="both"/>
        <w:rPr>
          <w:rFonts w:ascii="Arial" w:hAnsi="Arial" w:cs="Arial"/>
          <w:sz w:val="20"/>
          <w:szCs w:val="20"/>
        </w:rPr>
      </w:pPr>
      <w:r>
        <w:rPr>
          <w:rFonts w:ascii="Arial" w:hAnsi="Arial" w:cs="Arial"/>
          <w:b/>
          <w:sz w:val="20"/>
          <w:szCs w:val="20"/>
        </w:rPr>
        <w:t>Ü</w:t>
      </w:r>
      <w:r w:rsidR="00D44CF5" w:rsidRPr="00C26C0A">
        <w:rPr>
          <w:rFonts w:ascii="Arial" w:hAnsi="Arial" w:cs="Arial"/>
          <w:b/>
          <w:sz w:val="20"/>
          <w:szCs w:val="20"/>
        </w:rPr>
        <w:t>gyfél</w:t>
      </w:r>
      <w:r>
        <w:rPr>
          <w:rFonts w:ascii="Arial" w:hAnsi="Arial" w:cs="Arial"/>
          <w:sz w:val="20"/>
          <w:szCs w:val="20"/>
        </w:rPr>
        <w:t xml:space="preserve"> kérdez</w:t>
      </w:r>
      <w:r w:rsidR="00D44CF5" w:rsidRPr="00C26C0A">
        <w:rPr>
          <w:rFonts w:ascii="Arial" w:hAnsi="Arial" w:cs="Arial"/>
          <w:sz w:val="20"/>
          <w:szCs w:val="20"/>
        </w:rPr>
        <w:t xml:space="preserve"> az ügyvédtől: – Mennyi tiszteletdíjat kér </w:t>
      </w:r>
      <w:r>
        <w:rPr>
          <w:rFonts w:ascii="Arial" w:hAnsi="Arial" w:cs="Arial"/>
          <w:sz w:val="20"/>
          <w:szCs w:val="20"/>
        </w:rPr>
        <w:t xml:space="preserve">a </w:t>
      </w:r>
      <w:r w:rsidR="00D44CF5" w:rsidRPr="00C26C0A">
        <w:rPr>
          <w:rFonts w:ascii="Arial" w:hAnsi="Arial" w:cs="Arial"/>
          <w:sz w:val="20"/>
          <w:szCs w:val="20"/>
        </w:rPr>
        <w:t>jogi tanácsokért? – 15.000 forintba kerül három válasz. – Ez nem túl drága? – De. Mi a harmadik kérdése?</w:t>
      </w:r>
    </w:p>
    <w:p w:rsidR="00D44CF5" w:rsidRPr="00C26C0A" w:rsidRDefault="00D44CF5" w:rsidP="00D44CF5">
      <w:pPr>
        <w:jc w:val="both"/>
        <w:rPr>
          <w:rFonts w:ascii="Arial" w:hAnsi="Arial" w:cs="Arial"/>
          <w:sz w:val="6"/>
          <w:szCs w:val="6"/>
        </w:rPr>
      </w:pPr>
    </w:p>
    <w:p w:rsidR="00D44CF5" w:rsidRPr="00C26C0A" w:rsidRDefault="00D44CF5" w:rsidP="00D44CF5">
      <w:pPr>
        <w:jc w:val="both"/>
        <w:rPr>
          <w:rFonts w:ascii="Arial" w:hAnsi="Arial" w:cs="Arial"/>
          <w:sz w:val="20"/>
          <w:szCs w:val="20"/>
        </w:rPr>
      </w:pPr>
      <w:r w:rsidRPr="00C26C0A">
        <w:rPr>
          <w:rFonts w:ascii="Arial" w:hAnsi="Arial" w:cs="Arial"/>
          <w:b/>
          <w:sz w:val="20"/>
          <w:szCs w:val="20"/>
        </w:rPr>
        <w:t>Férjnek</w:t>
      </w:r>
      <w:r w:rsidRPr="00C26C0A">
        <w:rPr>
          <w:rFonts w:ascii="Arial" w:hAnsi="Arial" w:cs="Arial"/>
          <w:sz w:val="20"/>
          <w:szCs w:val="20"/>
        </w:rPr>
        <w:t xml:space="preserve"> lenni olyan, mint bármilyen munkahely</w:t>
      </w:r>
      <w:r w:rsidR="00C26C0A">
        <w:rPr>
          <w:rFonts w:ascii="Arial" w:hAnsi="Arial" w:cs="Arial"/>
          <w:sz w:val="20"/>
          <w:szCs w:val="20"/>
        </w:rPr>
        <w:t>.</w:t>
      </w:r>
      <w:r w:rsidRPr="00C26C0A">
        <w:rPr>
          <w:rFonts w:ascii="Arial" w:hAnsi="Arial" w:cs="Arial"/>
          <w:sz w:val="20"/>
          <w:szCs w:val="20"/>
        </w:rPr>
        <w:t xml:space="preserve"> Sokat segít, ha kedveled a főnököt</w:t>
      </w:r>
      <w:r w:rsidR="00C26C0A" w:rsidRPr="00C26C0A">
        <w:rPr>
          <w:rFonts w:ascii="Arial" w:hAnsi="Arial" w:cs="Arial"/>
          <w:sz w:val="16"/>
          <w:szCs w:val="16"/>
        </w:rPr>
        <w:t>.</w:t>
      </w:r>
    </w:p>
    <w:p w:rsidR="00D44CF5" w:rsidRPr="00C26C0A" w:rsidRDefault="00D44CF5" w:rsidP="00D44CF5">
      <w:pPr>
        <w:jc w:val="both"/>
        <w:rPr>
          <w:rFonts w:ascii="Arial" w:hAnsi="Arial" w:cs="Arial"/>
          <w:sz w:val="6"/>
          <w:szCs w:val="6"/>
        </w:rPr>
      </w:pPr>
    </w:p>
    <w:p w:rsidR="00364D4A" w:rsidRPr="00C26C0A" w:rsidRDefault="00364D4A" w:rsidP="00D44CF5">
      <w:pPr>
        <w:jc w:val="both"/>
        <w:rPr>
          <w:rFonts w:ascii="Arial" w:hAnsi="Arial" w:cs="Arial"/>
          <w:sz w:val="20"/>
          <w:szCs w:val="20"/>
        </w:rPr>
      </w:pPr>
      <w:r w:rsidRPr="00C26C0A">
        <w:rPr>
          <w:rFonts w:ascii="Arial" w:hAnsi="Arial" w:cs="Arial"/>
          <w:b/>
          <w:sz w:val="20"/>
          <w:szCs w:val="20"/>
        </w:rPr>
        <w:t>Repülőgépen</w:t>
      </w:r>
      <w:r w:rsidRPr="00C26C0A">
        <w:rPr>
          <w:rFonts w:ascii="Arial" w:hAnsi="Arial" w:cs="Arial"/>
          <w:sz w:val="20"/>
          <w:szCs w:val="20"/>
        </w:rPr>
        <w:t xml:space="preserve"> a stewardessnek: – Fel vagyok háborodva! Rendszeresen Önökkel repülök. Nem mehetek akkor a </w:t>
      </w:r>
      <w:proofErr w:type="spellStart"/>
      <w:r w:rsidRPr="00C26C0A">
        <w:rPr>
          <w:rFonts w:ascii="Arial" w:hAnsi="Arial" w:cs="Arial"/>
          <w:sz w:val="20"/>
          <w:szCs w:val="20"/>
        </w:rPr>
        <w:t>wc-re</w:t>
      </w:r>
      <w:proofErr w:type="spellEnd"/>
      <w:r w:rsidRPr="00C26C0A">
        <w:rPr>
          <w:rFonts w:ascii="Arial" w:hAnsi="Arial" w:cs="Arial"/>
          <w:sz w:val="20"/>
          <w:szCs w:val="20"/>
        </w:rPr>
        <w:t>, amikor akarok, nem látom a filmet, és mindig ablak mellé ültetnek! – Ne szórakozzon már, kapitány, induljunk!</w:t>
      </w:r>
    </w:p>
    <w:p w:rsidR="00364D4A" w:rsidRPr="00C26C0A" w:rsidRDefault="00364D4A" w:rsidP="00D44CF5">
      <w:pPr>
        <w:jc w:val="both"/>
        <w:rPr>
          <w:rFonts w:ascii="Arial" w:hAnsi="Arial" w:cs="Arial"/>
          <w:sz w:val="6"/>
          <w:szCs w:val="6"/>
        </w:rPr>
      </w:pPr>
    </w:p>
    <w:p w:rsidR="00364D4A" w:rsidRPr="00C26C0A" w:rsidRDefault="00364D4A" w:rsidP="00364D4A">
      <w:pPr>
        <w:jc w:val="both"/>
        <w:rPr>
          <w:rFonts w:ascii="Arial" w:hAnsi="Arial" w:cs="Arial"/>
          <w:sz w:val="20"/>
          <w:szCs w:val="20"/>
        </w:rPr>
      </w:pPr>
      <w:r w:rsidRPr="00C26C0A">
        <w:rPr>
          <w:rFonts w:ascii="Arial" w:hAnsi="Arial" w:cs="Arial"/>
          <w:b/>
          <w:sz w:val="20"/>
          <w:szCs w:val="20"/>
        </w:rPr>
        <w:t xml:space="preserve">– </w:t>
      </w:r>
      <w:proofErr w:type="gramStart"/>
      <w:r w:rsidRPr="00C26C0A">
        <w:rPr>
          <w:rFonts w:ascii="Arial" w:hAnsi="Arial" w:cs="Arial"/>
          <w:b/>
          <w:sz w:val="20"/>
          <w:szCs w:val="20"/>
        </w:rPr>
        <w:t>Képezzen</w:t>
      </w:r>
      <w:proofErr w:type="gramEnd"/>
      <w:r w:rsidRPr="00C26C0A">
        <w:rPr>
          <w:rFonts w:ascii="Arial" w:hAnsi="Arial" w:cs="Arial"/>
          <w:sz w:val="20"/>
          <w:szCs w:val="20"/>
        </w:rPr>
        <w:t xml:space="preserve"> mondatot a </w:t>
      </w:r>
      <w:r w:rsidRPr="00C26C0A">
        <w:rPr>
          <w:rFonts w:ascii="Arial" w:hAnsi="Arial" w:cs="Arial"/>
          <w:i/>
          <w:sz w:val="20"/>
          <w:szCs w:val="20"/>
        </w:rPr>
        <w:t>hajol</w:t>
      </w:r>
      <w:r w:rsidRPr="00C26C0A">
        <w:rPr>
          <w:rFonts w:ascii="Arial" w:hAnsi="Arial" w:cs="Arial"/>
          <w:sz w:val="20"/>
          <w:szCs w:val="20"/>
        </w:rPr>
        <w:t xml:space="preserve"> igével! – Ha jól látom, kisütött a nap.</w:t>
      </w:r>
    </w:p>
    <w:p w:rsidR="00364D4A" w:rsidRPr="00C26C0A" w:rsidRDefault="00364D4A" w:rsidP="00364D4A">
      <w:pPr>
        <w:jc w:val="both"/>
        <w:rPr>
          <w:rFonts w:ascii="Arial" w:hAnsi="Arial" w:cs="Arial"/>
          <w:sz w:val="6"/>
          <w:szCs w:val="6"/>
        </w:rPr>
      </w:pPr>
    </w:p>
    <w:p w:rsidR="00364D4A" w:rsidRPr="00C26C0A" w:rsidRDefault="00364D4A" w:rsidP="00364D4A">
      <w:pPr>
        <w:jc w:val="both"/>
        <w:rPr>
          <w:rFonts w:ascii="Arial" w:hAnsi="Arial" w:cs="Arial"/>
          <w:sz w:val="20"/>
          <w:szCs w:val="20"/>
        </w:rPr>
      </w:pPr>
      <w:r w:rsidRPr="00C26C0A">
        <w:rPr>
          <w:rFonts w:ascii="Arial" w:hAnsi="Arial" w:cs="Arial"/>
          <w:b/>
          <w:sz w:val="20"/>
          <w:szCs w:val="20"/>
        </w:rPr>
        <w:t>Csinibab</w:t>
      </w:r>
      <w:r w:rsidR="00EA3A56" w:rsidRPr="00C26C0A">
        <w:rPr>
          <w:rFonts w:ascii="Arial" w:hAnsi="Arial" w:cs="Arial"/>
          <w:b/>
          <w:sz w:val="20"/>
          <w:szCs w:val="20"/>
        </w:rPr>
        <w:t>a</w:t>
      </w:r>
      <w:r w:rsidRPr="00C26C0A">
        <w:rPr>
          <w:rFonts w:ascii="Arial" w:hAnsi="Arial" w:cs="Arial"/>
          <w:sz w:val="20"/>
          <w:szCs w:val="20"/>
        </w:rPr>
        <w:t xml:space="preserve"> lép oda az eladóhoz: – Elnézést, de felpróbálhatnám azt a ruhát ott a kirakatban? – Igen, de van próbafülkénk is.</w:t>
      </w:r>
    </w:p>
    <w:p w:rsidR="00364D4A" w:rsidRPr="00364D4A" w:rsidRDefault="00364D4A" w:rsidP="00364D4A">
      <w:pPr>
        <w:jc w:val="both"/>
        <w:rPr>
          <w:rFonts w:ascii="Arial" w:hAnsi="Arial" w:cs="Arial"/>
          <w:sz w:val="8"/>
          <w:szCs w:val="8"/>
        </w:rPr>
      </w:pPr>
    </w:p>
    <w:p w:rsidR="00EA3A56" w:rsidRDefault="00EA3A56" w:rsidP="00EA3A56">
      <w:pPr>
        <w:jc w:val="center"/>
        <w:rPr>
          <w:rFonts w:ascii="Arial" w:hAnsi="Arial" w:cs="Arial"/>
          <w:b/>
          <w:sz w:val="20"/>
          <w:szCs w:val="20"/>
        </w:rPr>
      </w:pPr>
      <w:r w:rsidRPr="00EA3A56">
        <w:rPr>
          <w:rFonts w:ascii="Arial" w:hAnsi="Arial" w:cs="Arial"/>
          <w:b/>
          <w:sz w:val="20"/>
          <w:szCs w:val="20"/>
        </w:rPr>
        <w:t>*</w:t>
      </w:r>
      <w:r w:rsidRPr="00EA3A56">
        <w:rPr>
          <w:rFonts w:ascii="Arial" w:hAnsi="Arial" w:cs="Arial"/>
          <w:b/>
          <w:sz w:val="20"/>
          <w:szCs w:val="20"/>
        </w:rPr>
        <w:tab/>
        <w:t>*</w:t>
      </w:r>
      <w:r w:rsidRPr="00EA3A56">
        <w:rPr>
          <w:rFonts w:ascii="Arial" w:hAnsi="Arial" w:cs="Arial"/>
          <w:b/>
          <w:sz w:val="20"/>
          <w:szCs w:val="20"/>
        </w:rPr>
        <w:tab/>
        <w:t>*</w:t>
      </w:r>
      <w:r w:rsidRPr="00EA3A56">
        <w:rPr>
          <w:rFonts w:ascii="Arial" w:hAnsi="Arial" w:cs="Arial"/>
          <w:b/>
          <w:sz w:val="20"/>
          <w:szCs w:val="20"/>
        </w:rPr>
        <w:tab/>
        <w:t>*</w:t>
      </w:r>
      <w:r w:rsidRPr="00EA3A56">
        <w:rPr>
          <w:rFonts w:ascii="Arial" w:hAnsi="Arial" w:cs="Arial"/>
          <w:b/>
          <w:sz w:val="20"/>
          <w:szCs w:val="20"/>
        </w:rPr>
        <w:tab/>
        <w:t>*</w:t>
      </w:r>
    </w:p>
    <w:p w:rsidR="004B3646" w:rsidRPr="004B3646" w:rsidRDefault="004B3646" w:rsidP="00EA3A56">
      <w:pPr>
        <w:jc w:val="center"/>
        <w:rPr>
          <w:rFonts w:ascii="Arial" w:hAnsi="Arial" w:cs="Arial"/>
          <w:b/>
          <w:sz w:val="10"/>
          <w:szCs w:val="10"/>
        </w:rPr>
      </w:pPr>
    </w:p>
    <w:p w:rsidR="00EA3A56" w:rsidRDefault="00EA3A56" w:rsidP="00EA3A56">
      <w:pPr>
        <w:jc w:val="center"/>
        <w:rPr>
          <w:rFonts w:ascii="Arial" w:hAnsi="Arial" w:cs="Arial"/>
          <w:b/>
          <w:sz w:val="22"/>
          <w:szCs w:val="22"/>
        </w:rPr>
      </w:pPr>
      <w:r>
        <w:rPr>
          <w:rFonts w:ascii="Arial" w:hAnsi="Arial" w:cs="Arial"/>
          <w:sz w:val="22"/>
          <w:szCs w:val="22"/>
        </w:rPr>
        <w:t xml:space="preserve"> </w:t>
      </w:r>
      <w:r w:rsidRPr="00943EBD">
        <w:rPr>
          <w:rFonts w:ascii="Arial" w:hAnsi="Arial" w:cs="Arial"/>
          <w:b/>
          <w:sz w:val="22"/>
          <w:szCs w:val="22"/>
        </w:rPr>
        <w:t>ADÓFORINTJAINK FELAJÁNLÁSA</w:t>
      </w:r>
    </w:p>
    <w:p w:rsidR="004B3646" w:rsidRPr="004B3646" w:rsidRDefault="004B3646" w:rsidP="00EA3A56">
      <w:pPr>
        <w:jc w:val="center"/>
        <w:rPr>
          <w:rFonts w:ascii="Arial" w:hAnsi="Arial" w:cs="Arial"/>
          <w:b/>
          <w:sz w:val="6"/>
          <w:szCs w:val="6"/>
        </w:rPr>
      </w:pPr>
    </w:p>
    <w:p w:rsidR="00EA3A56" w:rsidRPr="00AD08CC" w:rsidRDefault="00EA3A56" w:rsidP="00EA3A56">
      <w:pPr>
        <w:jc w:val="center"/>
        <w:rPr>
          <w:rFonts w:ascii="Arial" w:hAnsi="Arial" w:cs="Arial"/>
          <w:b/>
          <w:sz w:val="2"/>
          <w:szCs w:val="2"/>
        </w:rPr>
      </w:pPr>
    </w:p>
    <w:p w:rsidR="00EA3A56" w:rsidRPr="004B3646" w:rsidRDefault="00EA3A56" w:rsidP="00EA3A56">
      <w:pPr>
        <w:jc w:val="both"/>
        <w:rPr>
          <w:rFonts w:ascii="Arial" w:hAnsi="Arial" w:cs="Arial"/>
          <w:b/>
          <w:sz w:val="20"/>
          <w:szCs w:val="20"/>
        </w:rPr>
      </w:pPr>
      <w:r w:rsidRPr="004B3646">
        <w:rPr>
          <w:rFonts w:ascii="Arial" w:hAnsi="Arial" w:cs="Arial"/>
          <w:sz w:val="20"/>
          <w:szCs w:val="20"/>
        </w:rPr>
        <w:t>Adóbevallásunk során ne feledkezzünk meg arról: adónk két százalékát felajánlha</w:t>
      </w:r>
      <w:r w:rsidRPr="004B3646">
        <w:rPr>
          <w:rFonts w:ascii="Arial" w:hAnsi="Arial" w:cs="Arial"/>
          <w:sz w:val="20"/>
          <w:szCs w:val="20"/>
        </w:rPr>
        <w:t>t</w:t>
      </w:r>
      <w:r w:rsidRPr="004B3646">
        <w:rPr>
          <w:rFonts w:ascii="Arial" w:hAnsi="Arial" w:cs="Arial"/>
          <w:sz w:val="20"/>
          <w:szCs w:val="20"/>
        </w:rPr>
        <w:t xml:space="preserve">juk az egyházak, illetve a civil szféra javára. Görögkatolikus Egyházunk a Katolikus Egyház része, adóforintjainkat tehát a Magyar Katolikus Egyháznak ajánljuk. </w:t>
      </w:r>
      <w:r w:rsidRPr="004B3646">
        <w:rPr>
          <w:rFonts w:ascii="Arial" w:hAnsi="Arial" w:cs="Arial"/>
          <w:b/>
          <w:sz w:val="20"/>
          <w:szCs w:val="20"/>
        </w:rPr>
        <w:t xml:space="preserve">A Magyar Katolikus Egyház technikai száma: 0011. </w:t>
      </w:r>
      <w:r w:rsidRPr="004B3646">
        <w:rPr>
          <w:rFonts w:ascii="Arial" w:hAnsi="Arial" w:cs="Arial"/>
          <w:sz w:val="20"/>
          <w:szCs w:val="20"/>
        </w:rPr>
        <w:t xml:space="preserve">– Második egy százalékunk felajánlásával egyházközségünk alapítványát támogathatjuk. </w:t>
      </w:r>
      <w:r w:rsidRPr="004B3646">
        <w:rPr>
          <w:rFonts w:ascii="Arial" w:hAnsi="Arial" w:cs="Arial"/>
          <w:b/>
          <w:sz w:val="20"/>
          <w:szCs w:val="20"/>
        </w:rPr>
        <w:t>A Kertvárosi Közö</w:t>
      </w:r>
      <w:r w:rsidRPr="004B3646">
        <w:rPr>
          <w:rFonts w:ascii="Arial" w:hAnsi="Arial" w:cs="Arial"/>
          <w:b/>
          <w:sz w:val="20"/>
          <w:szCs w:val="20"/>
        </w:rPr>
        <w:t>s</w:t>
      </w:r>
      <w:r w:rsidRPr="004B3646">
        <w:rPr>
          <w:rFonts w:ascii="Arial" w:hAnsi="Arial" w:cs="Arial"/>
          <w:b/>
          <w:sz w:val="20"/>
          <w:szCs w:val="20"/>
        </w:rPr>
        <w:t>ségi Életért Alapítvány adószáma: 18803475-1-15.</w:t>
      </w:r>
    </w:p>
    <w:p w:rsidR="00EA3A56" w:rsidRDefault="00EA3A56" w:rsidP="00EA3A56">
      <w:pPr>
        <w:jc w:val="center"/>
        <w:rPr>
          <w:rFonts w:ascii="Arial" w:hAnsi="Arial" w:cs="Arial"/>
          <w:sz w:val="4"/>
          <w:szCs w:val="4"/>
        </w:rPr>
      </w:pPr>
    </w:p>
    <w:p w:rsidR="004B3646" w:rsidRPr="00414D88" w:rsidRDefault="004B3646" w:rsidP="00EA3A56">
      <w:pPr>
        <w:jc w:val="center"/>
        <w:rPr>
          <w:rFonts w:ascii="Arial" w:hAnsi="Arial" w:cs="Arial"/>
          <w:sz w:val="4"/>
          <w:szCs w:val="4"/>
        </w:rPr>
      </w:pPr>
    </w:p>
    <w:p w:rsidR="00EA3A56" w:rsidRDefault="00EA3A56" w:rsidP="004A2920">
      <w:pPr>
        <w:jc w:val="both"/>
        <w:rPr>
          <w:spacing w:val="-2"/>
          <w:sz w:val="20"/>
          <w:szCs w:val="20"/>
        </w:rPr>
      </w:pPr>
      <w:r w:rsidRPr="00AD08CC">
        <w:rPr>
          <w:spacing w:val="-2"/>
          <w:sz w:val="20"/>
          <w:szCs w:val="20"/>
        </w:rPr>
        <w:t>Adóforintjaink felajánlásával úgy támogathatjuk egyházunkat, hogy az nem jelent számunkra külön kiadást. Tekintsük lelkiismereti kötelességünknek, hogy élünk ezzel a lehetőséggel.</w:t>
      </w:r>
    </w:p>
    <w:sectPr w:rsidR="00EA3A56" w:rsidSect="002502D9">
      <w:pgSz w:w="16838" w:h="11906" w:orient="landscape" w:code="9"/>
      <w:pgMar w:top="540" w:right="638" w:bottom="54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Monotype Corsiva">
    <w:panose1 w:val="03010101010201010101"/>
    <w:charset w:val="EE"/>
    <w:family w:val="script"/>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autoHyphenation/>
  <w:hyphenationZone w:val="425"/>
  <w:characterSpacingControl w:val="doNotCompress"/>
  <w:compat/>
  <w:rsids>
    <w:rsidRoot w:val="005A2BB5"/>
    <w:rsid w:val="00043B33"/>
    <w:rsid w:val="0006281C"/>
    <w:rsid w:val="000938DA"/>
    <w:rsid w:val="00187B11"/>
    <w:rsid w:val="001A2936"/>
    <w:rsid w:val="001A4614"/>
    <w:rsid w:val="001F50F0"/>
    <w:rsid w:val="002502D9"/>
    <w:rsid w:val="00364D4A"/>
    <w:rsid w:val="004A2920"/>
    <w:rsid w:val="004B3646"/>
    <w:rsid w:val="00511BB5"/>
    <w:rsid w:val="00555ADF"/>
    <w:rsid w:val="005A2BB5"/>
    <w:rsid w:val="00643F13"/>
    <w:rsid w:val="006C6593"/>
    <w:rsid w:val="008F7A0F"/>
    <w:rsid w:val="009B4577"/>
    <w:rsid w:val="00A646A4"/>
    <w:rsid w:val="00B15476"/>
    <w:rsid w:val="00C26C0A"/>
    <w:rsid w:val="00D44CF5"/>
    <w:rsid w:val="00D94DC0"/>
    <w:rsid w:val="00E8678C"/>
    <w:rsid w:val="00EA3A56"/>
    <w:rsid w:val="00FF14E2"/>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5A2BB5"/>
    <w:pPr>
      <w:spacing w:after="0" w:line="240" w:lineRule="auto"/>
    </w:pPr>
    <w:rPr>
      <w:rFonts w:ascii="Times New Roman" w:eastAsia="Calibri" w:hAnsi="Times New Roman" w:cs="Times New Roman"/>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rsid w:val="005A2BB5"/>
    <w:rPr>
      <w:rFonts w:cs="Times New Roman"/>
      <w:color w:val="0000FF"/>
      <w:u w:val="single"/>
    </w:rPr>
  </w:style>
  <w:style w:type="character" w:customStyle="1" w:styleId="apple-converted-space">
    <w:name w:val="apple-converted-space"/>
    <w:basedOn w:val="Bekezdsalapbettpusa"/>
    <w:rsid w:val="005A2BB5"/>
  </w:style>
  <w:style w:type="paragraph" w:customStyle="1" w:styleId="alap">
    <w:name w:val="alap"/>
    <w:basedOn w:val="Norml"/>
    <w:rsid w:val="00B15476"/>
    <w:pPr>
      <w:spacing w:before="100" w:beforeAutospacing="1" w:after="100" w:afterAutospacing="1"/>
    </w:pPr>
    <w:rPr>
      <w:rFonts w:ascii="Arial" w:eastAsia="Times New Roman" w:hAnsi="Arial" w:cs="Arial"/>
      <w:color w:val="000000"/>
      <w:sz w:val="20"/>
      <w:szCs w:val="20"/>
    </w:rPr>
  </w:style>
  <w:style w:type="character" w:customStyle="1" w:styleId="alcim1">
    <w:name w:val="alcim1"/>
    <w:basedOn w:val="Bekezdsalapbettpusa"/>
    <w:rsid w:val="00B15476"/>
    <w:rPr>
      <w:rFonts w:ascii="Arial" w:hAnsi="Arial" w:cs="Arial" w:hint="default"/>
      <w:b/>
      <w:bCs/>
      <w:color w:val="000000"/>
      <w:sz w:val="24"/>
      <w:szCs w:val="24"/>
    </w:rPr>
  </w:style>
  <w:style w:type="table" w:styleId="Rcsostblzat">
    <w:name w:val="Table Grid"/>
    <w:basedOn w:val="Normltblzat"/>
    <w:rsid w:val="00B15476"/>
    <w:pPr>
      <w:spacing w:after="0" w:line="240" w:lineRule="auto"/>
    </w:pPr>
    <w:rPr>
      <w:rFonts w:ascii="Times New Roman" w:eastAsia="Times New Roman" w:hAnsi="Times New Roman" w:cs="Times New Roman"/>
      <w:sz w:val="20"/>
      <w:szCs w:val="20"/>
      <w:lang w:eastAsia="hu-H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iemels">
    <w:name w:val="Emphasis"/>
    <w:basedOn w:val="Bekezdsalapbettpusa"/>
    <w:qFormat/>
    <w:rsid w:val="000938DA"/>
    <w:rPr>
      <w:i/>
      <w:iCs/>
    </w:rPr>
  </w:style>
  <w:style w:type="character" w:styleId="Kiemels2">
    <w:name w:val="Strong"/>
    <w:basedOn w:val="Bekezdsalapbettpusa"/>
    <w:qFormat/>
    <w:rsid w:val="000938D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obbagyl@upcmail.hu" TargetMode="External"/><Relationship Id="rId4" Type="http://schemas.openxmlformats.org/officeDocument/2006/relationships/hyperlink" Target="http://www.kertvarosigorogok.hu" TargetMode="Externa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589</TotalTime>
  <Pages>2</Pages>
  <Words>997</Words>
  <Characters>6880</Characters>
  <Application>Microsoft Office Word</Application>
  <DocSecurity>0</DocSecurity>
  <Lines>57</Lines>
  <Paragraphs>15</Paragraphs>
  <ScaleCrop>false</ScaleCrop>
  <HeadingPairs>
    <vt:vector size="2" baseType="variant">
      <vt:variant>
        <vt:lpstr>Cím</vt:lpstr>
      </vt:variant>
      <vt:variant>
        <vt:i4>1</vt:i4>
      </vt:variant>
    </vt:vector>
  </HeadingPairs>
  <TitlesOfParts>
    <vt:vector size="1" baseType="lpstr">
      <vt:lpstr/>
    </vt:vector>
  </TitlesOfParts>
  <Company>WXPEE</Company>
  <LinksUpToDate>false</LinksUpToDate>
  <CharactersWithSpaces>7862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MS-USER</dc:creator>
  <cp:keywords/>
  <dc:description/>
  <cp:lastModifiedBy>MS-USER</cp:lastModifiedBy>
  <cp:revision>4</cp:revision>
  <cp:lastPrinted>2015-01-31T22:36:00Z</cp:lastPrinted>
  <dcterms:created xsi:type="dcterms:W3CDTF">2015-01-30T11:04:00Z</dcterms:created>
  <dcterms:modified xsi:type="dcterms:W3CDTF">2015-01-31T22:49:00Z</dcterms:modified>
</cp:coreProperties>
</file>